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883F8" w14:textId="77777777" w:rsidR="007617E1" w:rsidRPr="007617E1" w:rsidRDefault="007617E1" w:rsidP="007617E1">
      <w:pPr>
        <w:pStyle w:val="Intestazione"/>
        <w:jc w:val="right"/>
        <w:rPr>
          <w:b/>
        </w:rPr>
      </w:pPr>
      <w:r w:rsidRPr="007617E1">
        <w:rPr>
          <w:b/>
        </w:rPr>
        <w:t>MODELLO 1 “</w:t>
      </w:r>
      <w:r w:rsidR="00A3011B">
        <w:rPr>
          <w:b/>
        </w:rPr>
        <w:t>Domanda di Partecipazione</w:t>
      </w:r>
      <w:r w:rsidRPr="007617E1">
        <w:rPr>
          <w:b/>
        </w:rPr>
        <w:t>”</w:t>
      </w:r>
    </w:p>
    <w:p w14:paraId="022B9EC2" w14:textId="77777777" w:rsidR="007617E1" w:rsidRDefault="007617E1" w:rsidP="007617E1">
      <w:pPr>
        <w:spacing w:after="0"/>
        <w:jc w:val="both"/>
        <w:rPr>
          <w:rFonts w:cstheme="minorHAnsi"/>
        </w:rPr>
      </w:pPr>
    </w:p>
    <w:p w14:paraId="5E762DE6" w14:textId="3B1FB200" w:rsidR="007617E1" w:rsidRPr="007617E1" w:rsidRDefault="007617E1" w:rsidP="00A3011B">
      <w:pPr>
        <w:spacing w:after="0"/>
        <w:ind w:left="5664"/>
        <w:jc w:val="both"/>
        <w:rPr>
          <w:rFonts w:cstheme="minorHAnsi"/>
        </w:rPr>
      </w:pPr>
      <w:r w:rsidRPr="007617E1">
        <w:rPr>
          <w:rFonts w:cstheme="minorHAnsi"/>
        </w:rPr>
        <w:t xml:space="preserve">AL GAL Gargano Agenzia di Sviluppo </w:t>
      </w:r>
      <w:proofErr w:type="spellStart"/>
      <w:r w:rsidRPr="007617E1">
        <w:rPr>
          <w:rFonts w:cstheme="minorHAnsi"/>
        </w:rPr>
        <w:t>soc</w:t>
      </w:r>
      <w:proofErr w:type="spellEnd"/>
      <w:r w:rsidRPr="007617E1">
        <w:rPr>
          <w:rFonts w:cstheme="minorHAnsi"/>
        </w:rPr>
        <w:t>. con</w:t>
      </w:r>
      <w:r>
        <w:rPr>
          <w:rFonts w:cstheme="minorHAnsi"/>
        </w:rPr>
        <w:t>s</w:t>
      </w:r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arl</w:t>
      </w:r>
      <w:proofErr w:type="spellEnd"/>
    </w:p>
    <w:p w14:paraId="76CBBDF3" w14:textId="77777777"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Via Jean </w:t>
      </w:r>
      <w:proofErr w:type="spellStart"/>
      <w:r w:rsidRPr="007617E1">
        <w:rPr>
          <w:rFonts w:cstheme="minorHAnsi"/>
        </w:rPr>
        <w:t>Annot</w:t>
      </w:r>
      <w:proofErr w:type="spellEnd"/>
      <w:r w:rsidRPr="007617E1">
        <w:rPr>
          <w:rFonts w:cstheme="minorHAnsi"/>
        </w:rPr>
        <w:t xml:space="preserve"> </w:t>
      </w:r>
      <w:proofErr w:type="spellStart"/>
      <w:r w:rsidRPr="007617E1">
        <w:rPr>
          <w:rFonts w:cstheme="minorHAnsi"/>
        </w:rPr>
        <w:t>sn</w:t>
      </w:r>
      <w:proofErr w:type="spellEnd"/>
    </w:p>
    <w:p w14:paraId="01430B9E" w14:textId="77777777"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 xml:space="preserve">71037 Monte S. Angelo (FG) </w:t>
      </w:r>
    </w:p>
    <w:p w14:paraId="04215517" w14:textId="77777777" w:rsidR="007617E1" w:rsidRPr="007617E1" w:rsidRDefault="007617E1" w:rsidP="00A3011B">
      <w:pPr>
        <w:spacing w:after="0"/>
        <w:ind w:left="5387" w:firstLine="277"/>
        <w:jc w:val="both"/>
        <w:rPr>
          <w:rFonts w:cstheme="minorHAnsi"/>
        </w:rPr>
      </w:pPr>
      <w:r w:rsidRPr="007617E1">
        <w:rPr>
          <w:rFonts w:cstheme="minorHAnsi"/>
        </w:rPr>
        <w:t>P. Iva 04127910711</w:t>
      </w:r>
    </w:p>
    <w:p w14:paraId="1FB021E3" w14:textId="77777777" w:rsidR="00942FDF" w:rsidRDefault="00942FDF" w:rsidP="00942FDF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</w:p>
    <w:p w14:paraId="77FFDE18" w14:textId="75BAE359" w:rsidR="00942FDF" w:rsidRPr="00942FDF" w:rsidRDefault="007617E1" w:rsidP="00942FDF">
      <w:pPr>
        <w:pStyle w:val="Default"/>
        <w:jc w:val="both"/>
        <w:rPr>
          <w:rFonts w:ascii="Calibri" w:hAnsi="Calibri" w:cs="Calibri"/>
          <w:b/>
          <w:sz w:val="22"/>
          <w:szCs w:val="22"/>
        </w:rPr>
      </w:pPr>
      <w:r w:rsidRPr="00101678">
        <w:rPr>
          <w:rFonts w:ascii="Calibri" w:hAnsi="Calibri" w:cs="Calibri"/>
          <w:bCs/>
          <w:sz w:val="22"/>
          <w:szCs w:val="22"/>
        </w:rPr>
        <w:t>OGGETTO: PSR PUGLIA 2014/2020 – MISURA 19 - SOTTOMISURA 19.4 “SOSTEGNO PER I COSTI DI GESTIONE E ANIMAZIONE”.</w:t>
      </w:r>
      <w:r w:rsidRPr="00942FDF">
        <w:rPr>
          <w:rFonts w:ascii="Calibri" w:hAnsi="Calibri" w:cs="Calibri"/>
          <w:b/>
          <w:sz w:val="22"/>
          <w:szCs w:val="22"/>
        </w:rPr>
        <w:t xml:space="preserve"> </w:t>
      </w:r>
      <w:r w:rsidRPr="00101678">
        <w:rPr>
          <w:rFonts w:ascii="Calibri" w:hAnsi="Calibri" w:cs="Calibri"/>
          <w:bCs/>
          <w:sz w:val="22"/>
          <w:szCs w:val="22"/>
        </w:rPr>
        <w:t xml:space="preserve">MANIFESTAZIONE DI INTERESSE FINALIZZATA ALL’AFFIDAMENTO </w:t>
      </w:r>
      <w:r w:rsidR="00942FDF" w:rsidRPr="00101678">
        <w:rPr>
          <w:rFonts w:ascii="Calibri" w:hAnsi="Calibri" w:cs="Calibri"/>
          <w:bCs/>
          <w:sz w:val="22"/>
          <w:szCs w:val="22"/>
        </w:rPr>
        <w:t>DE</w:t>
      </w:r>
      <w:r w:rsidR="000E0ED0">
        <w:rPr>
          <w:rFonts w:ascii="Calibri" w:hAnsi="Calibri" w:cs="Calibri"/>
          <w:bCs/>
          <w:sz w:val="22"/>
          <w:szCs w:val="22"/>
        </w:rPr>
        <w:t>L</w:t>
      </w:r>
      <w:r w:rsidR="00942FDF" w:rsidRPr="00101678">
        <w:rPr>
          <w:rFonts w:ascii="Calibri" w:hAnsi="Calibri" w:cs="Calibri"/>
          <w:bCs/>
          <w:sz w:val="22"/>
          <w:szCs w:val="22"/>
        </w:rPr>
        <w:t>L</w:t>
      </w:r>
      <w:r w:rsidR="000E0ED0">
        <w:rPr>
          <w:rFonts w:ascii="Calibri" w:hAnsi="Calibri" w:cs="Calibri"/>
          <w:bCs/>
          <w:sz w:val="22"/>
          <w:szCs w:val="22"/>
        </w:rPr>
        <w:t>A</w:t>
      </w:r>
      <w:r w:rsidR="00942FDF" w:rsidRPr="00101678">
        <w:rPr>
          <w:rFonts w:ascii="Calibri" w:hAnsi="Calibri" w:cs="Calibri"/>
          <w:bCs/>
          <w:sz w:val="22"/>
          <w:szCs w:val="22"/>
        </w:rPr>
        <w:t xml:space="preserve"> </w:t>
      </w:r>
      <w:r w:rsidR="000E0ED0">
        <w:rPr>
          <w:rFonts w:ascii="Calibri" w:hAnsi="Calibri" w:cs="Calibri"/>
          <w:b/>
          <w:sz w:val="22"/>
          <w:szCs w:val="22"/>
        </w:rPr>
        <w:t xml:space="preserve">FORNITURA DEL MATERIALE DI CANCELLERIA E DI FACILE CONSUMO </w:t>
      </w:r>
      <w:r w:rsidR="000E0ED0" w:rsidRPr="000E0ED0">
        <w:rPr>
          <w:rFonts w:ascii="Calibri" w:hAnsi="Calibri" w:cs="Calibri"/>
          <w:bCs/>
          <w:sz w:val="22"/>
          <w:szCs w:val="22"/>
        </w:rPr>
        <w:t xml:space="preserve">PER </w:t>
      </w:r>
      <w:r w:rsidR="00942FDF" w:rsidRPr="00101678">
        <w:rPr>
          <w:rFonts w:ascii="Calibri" w:hAnsi="Calibri" w:cs="Calibri"/>
          <w:bCs/>
          <w:sz w:val="22"/>
          <w:szCs w:val="22"/>
        </w:rPr>
        <w:t>LE ESIGENZE ISTITUZIONALI DEL GAL GARGANO AGENZIA DI SVILUPPO SOC. CONS ARL</w:t>
      </w:r>
      <w:r w:rsidR="00DE23D8">
        <w:rPr>
          <w:rFonts w:ascii="Calibri" w:hAnsi="Calibri" w:cs="Calibri"/>
          <w:b/>
          <w:sz w:val="22"/>
          <w:szCs w:val="22"/>
        </w:rPr>
        <w:t>. CUP B72F1700</w:t>
      </w:r>
      <w:r w:rsidR="00820465">
        <w:rPr>
          <w:rFonts w:ascii="Calibri" w:hAnsi="Calibri" w:cs="Calibri"/>
          <w:b/>
          <w:sz w:val="22"/>
          <w:szCs w:val="22"/>
        </w:rPr>
        <w:t xml:space="preserve">1020009. </w:t>
      </w:r>
    </w:p>
    <w:p w14:paraId="5C564D9A" w14:textId="77777777" w:rsidR="00D96985" w:rsidRDefault="00D96985" w:rsidP="007617E1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</w:p>
    <w:p w14:paraId="2CE2D769" w14:textId="77777777" w:rsidR="007617E1" w:rsidRPr="007617E1" w:rsidRDefault="007617E1" w:rsidP="007617E1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56E93D7" w14:textId="77777777"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  <w:bCs/>
          <w:color w:val="000000"/>
        </w:rPr>
        <w:t>Il/</w:t>
      </w:r>
      <w:r w:rsidRPr="007617E1">
        <w:rPr>
          <w:rFonts w:cstheme="minorHAnsi"/>
        </w:rPr>
        <w:t>la sottoscritto/a: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7617E1" w14:paraId="496CA744" w14:textId="77777777" w:rsidTr="0076718B">
        <w:tc>
          <w:tcPr>
            <w:tcW w:w="9628" w:type="dxa"/>
            <w:gridSpan w:val="6"/>
            <w:shd w:val="clear" w:color="auto" w:fill="E7E6E6" w:themeFill="background2"/>
          </w:tcPr>
          <w:p w14:paraId="4E2A5787" w14:textId="77777777"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7617E1" w14:paraId="546F83A1" w14:textId="77777777" w:rsidTr="0076718B">
        <w:trPr>
          <w:trHeight w:val="441"/>
        </w:trPr>
        <w:tc>
          <w:tcPr>
            <w:tcW w:w="1696" w:type="dxa"/>
            <w:vMerge w:val="restart"/>
          </w:tcPr>
          <w:p w14:paraId="6859B1A5" w14:textId="77777777" w:rsidR="007617E1" w:rsidRDefault="007617E1" w:rsidP="007617E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Il legale rappresentante dell’impresa</w:t>
            </w:r>
          </w:p>
        </w:tc>
        <w:tc>
          <w:tcPr>
            <w:tcW w:w="2552" w:type="dxa"/>
          </w:tcPr>
          <w:p w14:paraId="5400EDE4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14:paraId="42B333B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Nato/a il </w:t>
            </w:r>
          </w:p>
        </w:tc>
        <w:tc>
          <w:tcPr>
            <w:tcW w:w="3008" w:type="dxa"/>
            <w:gridSpan w:val="2"/>
          </w:tcPr>
          <w:p w14:paraId="6FD314C5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14:paraId="0FD0B2FE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7617E1" w14:paraId="5C4BED18" w14:textId="77777777" w:rsidTr="0076718B">
        <w:trPr>
          <w:trHeight w:val="446"/>
        </w:trPr>
        <w:tc>
          <w:tcPr>
            <w:tcW w:w="1696" w:type="dxa"/>
            <w:vMerge/>
          </w:tcPr>
          <w:p w14:paraId="55198AA8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4FE940B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4263DB8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14:paraId="0BEAD033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4A41E06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14:paraId="67F0DB78" w14:textId="77777777" w:rsidTr="0076718B">
        <w:trPr>
          <w:trHeight w:val="384"/>
        </w:trPr>
        <w:tc>
          <w:tcPr>
            <w:tcW w:w="1696" w:type="dxa"/>
            <w:vMerge/>
          </w:tcPr>
          <w:p w14:paraId="67D3ABB3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3E6EE724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14:paraId="3FA6263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6416146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3E18B0BE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54414B4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7617E1" w14:paraId="25F9D2C5" w14:textId="77777777" w:rsidTr="0076718B">
        <w:trPr>
          <w:trHeight w:val="560"/>
        </w:trPr>
        <w:tc>
          <w:tcPr>
            <w:tcW w:w="1696" w:type="dxa"/>
            <w:vMerge/>
          </w:tcPr>
          <w:p w14:paraId="1E208926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14:paraId="613A48A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14:paraId="14010974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06D46D2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1E6B312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114883E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7C17A7D4" w14:textId="77777777"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328E6F2C" w14:textId="77777777" w:rsidR="007617E1" w:rsidRDefault="007617E1" w:rsidP="007617E1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7617E1" w14:paraId="7A75163E" w14:textId="77777777" w:rsidTr="0076718B">
        <w:tc>
          <w:tcPr>
            <w:tcW w:w="9628" w:type="dxa"/>
            <w:gridSpan w:val="6"/>
            <w:shd w:val="clear" w:color="auto" w:fill="E7E6E6" w:themeFill="background2"/>
          </w:tcPr>
          <w:p w14:paraId="1D4BA7E7" w14:textId="77777777" w:rsidR="007617E1" w:rsidRPr="00E56C76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7617E1" w14:paraId="5A0CAF53" w14:textId="77777777" w:rsidTr="0076718B">
        <w:trPr>
          <w:trHeight w:val="441"/>
        </w:trPr>
        <w:tc>
          <w:tcPr>
            <w:tcW w:w="1696" w:type="dxa"/>
            <w:vMerge w:val="restart"/>
          </w:tcPr>
          <w:p w14:paraId="78E333BE" w14:textId="77777777" w:rsidR="007617E1" w:rsidRDefault="007617E1" w:rsidP="0076718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14:paraId="3F44FD87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14:paraId="54BF0779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14:paraId="3F8E8838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7617E1" w14:paraId="298B8717" w14:textId="77777777" w:rsidTr="0076718B">
        <w:trPr>
          <w:trHeight w:val="446"/>
        </w:trPr>
        <w:tc>
          <w:tcPr>
            <w:tcW w:w="1696" w:type="dxa"/>
            <w:vMerge/>
          </w:tcPr>
          <w:p w14:paraId="33AEDAF8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5613317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14:paraId="395C6B4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14:paraId="3186A5ED" w14:textId="77777777" w:rsidTr="0076718B">
        <w:trPr>
          <w:trHeight w:val="384"/>
        </w:trPr>
        <w:tc>
          <w:tcPr>
            <w:tcW w:w="1696" w:type="dxa"/>
            <w:vMerge w:val="restart"/>
          </w:tcPr>
          <w:p w14:paraId="68CA351A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14:paraId="306405AE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14:paraId="083AB8E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14:paraId="4FD37351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14:paraId="7DFBD39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14:paraId="40F27BDD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7617E1" w14:paraId="7693F442" w14:textId="77777777" w:rsidTr="0076718B">
        <w:trPr>
          <w:trHeight w:val="560"/>
        </w:trPr>
        <w:tc>
          <w:tcPr>
            <w:tcW w:w="1696" w:type="dxa"/>
            <w:vMerge/>
          </w:tcPr>
          <w:p w14:paraId="15984A5E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0E69C6C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0AFA7BFC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467329EB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4B1BFF20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0C1757E7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7617E1" w14:paraId="5093AFCA" w14:textId="77777777" w:rsidTr="0076718B">
        <w:trPr>
          <w:trHeight w:val="560"/>
        </w:trPr>
        <w:tc>
          <w:tcPr>
            <w:tcW w:w="1696" w:type="dxa"/>
            <w:vMerge w:val="restart"/>
          </w:tcPr>
          <w:p w14:paraId="250E82C9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14:paraId="38BC27C5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14:paraId="254E86BC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7617E1" w14:paraId="359793BD" w14:textId="77777777" w:rsidTr="0076718B">
        <w:trPr>
          <w:trHeight w:val="560"/>
        </w:trPr>
        <w:tc>
          <w:tcPr>
            <w:tcW w:w="1696" w:type="dxa"/>
            <w:vMerge/>
          </w:tcPr>
          <w:p w14:paraId="4CCBBBE3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14:paraId="3EF3D5B2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14:paraId="2B59EC86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14:paraId="33D3A8DF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14:paraId="5A0244D5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14:paraId="241786B5" w14:textId="77777777" w:rsidR="007617E1" w:rsidRDefault="007617E1" w:rsidP="0076718B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14:paraId="130B862A" w14:textId="77777777" w:rsidR="007617E1" w:rsidRDefault="007617E1" w:rsidP="007617E1">
      <w:pPr>
        <w:jc w:val="both"/>
        <w:rPr>
          <w:rFonts w:ascii="Garamond" w:hAnsi="Garamond"/>
        </w:rPr>
      </w:pPr>
    </w:p>
    <w:p w14:paraId="3C26BE31" w14:textId="77777777" w:rsidR="007617E1" w:rsidRPr="007617E1" w:rsidRDefault="007617E1" w:rsidP="007617E1">
      <w:pPr>
        <w:jc w:val="both"/>
        <w:rPr>
          <w:rFonts w:cstheme="minorHAnsi"/>
        </w:rPr>
      </w:pPr>
      <w:r w:rsidRPr="007617E1">
        <w:rPr>
          <w:rFonts w:cstheme="minorHAnsi"/>
        </w:rPr>
        <w:t>Consapevole di quanto disposto dagli art. 75 e 76 del D.P.R. 28 dicembre 2000 n 445 sulle conseguenze e sulle responsabilità penali cui può andare incontro in caso di dichiarazioni mendaci, ai sensi e per gli effetti di cui all'art. 47 del D.P.R. 445/2000, sotto la propria personale responsabilità</w:t>
      </w:r>
    </w:p>
    <w:p w14:paraId="355B3BD6" w14:textId="77777777" w:rsidR="007617E1" w:rsidRPr="007617E1" w:rsidRDefault="007617E1" w:rsidP="007617E1">
      <w:pPr>
        <w:jc w:val="center"/>
        <w:rPr>
          <w:rFonts w:cstheme="minorHAnsi"/>
        </w:rPr>
      </w:pPr>
      <w:r w:rsidRPr="007617E1">
        <w:rPr>
          <w:rFonts w:cstheme="minorHAnsi"/>
        </w:rPr>
        <w:lastRenderedPageBreak/>
        <w:t>DICHIARA</w:t>
      </w:r>
    </w:p>
    <w:p w14:paraId="08135903" w14:textId="4B2D0ABE" w:rsidR="007617E1" w:rsidRDefault="007617E1" w:rsidP="00942FDF">
      <w:pPr>
        <w:spacing w:line="240" w:lineRule="auto"/>
        <w:jc w:val="both"/>
        <w:rPr>
          <w:rFonts w:cstheme="minorHAnsi"/>
        </w:rPr>
      </w:pPr>
      <w:r w:rsidRPr="007617E1">
        <w:rPr>
          <w:rFonts w:cstheme="minorHAnsi"/>
        </w:rPr>
        <w:t>- di manifestare il proprio interesse a partecipare alla procedura indicata in oggetto;</w:t>
      </w:r>
    </w:p>
    <w:p w14:paraId="4BD00CCE" w14:textId="24E896A7" w:rsidR="00942FDF" w:rsidRPr="00942FDF" w:rsidRDefault="00942FDF" w:rsidP="00942FDF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- di </w:t>
      </w:r>
      <w:r w:rsidRPr="00942FDF">
        <w:rPr>
          <w:rFonts w:cstheme="minorHAnsi"/>
        </w:rPr>
        <w:t>essere in possesso dei requisiti di ordine generale di cui all’art. 94 del d.lgs. n. 36/2023;</w:t>
      </w:r>
    </w:p>
    <w:p w14:paraId="35C6EA5F" w14:textId="3EC83A90" w:rsidR="00942FDF" w:rsidRPr="00942FDF" w:rsidRDefault="00942FDF" w:rsidP="00942FDF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- di </w:t>
      </w:r>
      <w:r w:rsidRPr="00942FDF">
        <w:rPr>
          <w:rFonts w:cstheme="minorHAnsi"/>
        </w:rPr>
        <w:t>essere in regola con DURC e norme in materia di sicurezza sul lavoro;</w:t>
      </w:r>
    </w:p>
    <w:p w14:paraId="2B1A1DAC" w14:textId="1D230CFD" w:rsidR="00942FDF" w:rsidRDefault="00942FDF" w:rsidP="00942FDF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- di </w:t>
      </w:r>
      <w:r w:rsidRPr="00942FDF">
        <w:rPr>
          <w:rFonts w:cstheme="minorHAnsi"/>
        </w:rPr>
        <w:t>essere iscritto presso la CCIAA con pertinente codice ATECO</w:t>
      </w:r>
      <w:r>
        <w:rPr>
          <w:rFonts w:cstheme="minorHAnsi"/>
        </w:rPr>
        <w:t>;</w:t>
      </w:r>
    </w:p>
    <w:p w14:paraId="4A11E0F4" w14:textId="26F0FCDD" w:rsidR="00942FDF" w:rsidRPr="00942FDF" w:rsidRDefault="00942FDF" w:rsidP="00942FDF">
      <w:pPr>
        <w:spacing w:line="240" w:lineRule="auto"/>
        <w:jc w:val="both"/>
        <w:rPr>
          <w:rFonts w:cstheme="minorHAnsi"/>
        </w:rPr>
      </w:pPr>
      <w:r w:rsidRPr="00942FDF">
        <w:rPr>
          <w:rFonts w:cstheme="minorHAnsi"/>
        </w:rPr>
        <w:t>- che non vi sono a proprio carico cause di esclusione di cui agli articoli 94, 95, 96, 97 del Codice degli Appalti;</w:t>
      </w:r>
    </w:p>
    <w:p w14:paraId="2AEFDC17" w14:textId="4013EDD5" w:rsidR="00942FDF" w:rsidRPr="00942FDF" w:rsidRDefault="00942FDF" w:rsidP="00942FDF">
      <w:pPr>
        <w:spacing w:line="240" w:lineRule="auto"/>
        <w:jc w:val="both"/>
        <w:rPr>
          <w:rFonts w:cstheme="minorHAnsi"/>
        </w:rPr>
      </w:pPr>
      <w:r w:rsidRPr="00942FDF">
        <w:rPr>
          <w:rFonts w:cstheme="minorHAnsi"/>
        </w:rPr>
        <w:t>- che non vi sono a proprio carico cause di divieto, decadenza o di sospensione di cui all’art. 67 del D. Lgs. 6 settembre 2011, n. 159;</w:t>
      </w:r>
    </w:p>
    <w:p w14:paraId="4EDB23F7" w14:textId="6DA471E0" w:rsidR="00942FDF" w:rsidRPr="00942FDF" w:rsidRDefault="00942FDF" w:rsidP="00942FDF">
      <w:pPr>
        <w:spacing w:line="240" w:lineRule="auto"/>
        <w:jc w:val="both"/>
        <w:rPr>
          <w:rFonts w:cstheme="minorHAnsi"/>
        </w:rPr>
      </w:pPr>
      <w:r w:rsidRPr="00942FDF">
        <w:rPr>
          <w:rFonts w:cstheme="minorHAnsi"/>
        </w:rPr>
        <w:t xml:space="preserve">- che </w:t>
      </w:r>
      <w:r w:rsidR="00302562">
        <w:rPr>
          <w:rFonts w:cstheme="minorHAnsi"/>
        </w:rPr>
        <w:t>n</w:t>
      </w:r>
      <w:r w:rsidRPr="00942FDF">
        <w:rPr>
          <w:rFonts w:cstheme="minorHAnsi"/>
        </w:rPr>
        <w:t>on vi sono a proprio carico le condizioni di cui all’art. 53, comma 16-ter, del D. Lgs. n. 165/2001 o ulteriori divieti a contrattare con la pubblica amministrazione;</w:t>
      </w:r>
    </w:p>
    <w:p w14:paraId="768ED400" w14:textId="3244F32A" w:rsidR="00942FDF" w:rsidRPr="00942FDF" w:rsidRDefault="00942FDF" w:rsidP="00942FDF">
      <w:pPr>
        <w:widowControl w:val="0"/>
        <w:autoSpaceDE w:val="0"/>
        <w:autoSpaceDN w:val="0"/>
        <w:adjustRightInd w:val="0"/>
        <w:spacing w:line="240" w:lineRule="auto"/>
        <w:ind w:right="-6"/>
        <w:jc w:val="both"/>
        <w:rPr>
          <w:rFonts w:cstheme="minorHAnsi"/>
        </w:rPr>
      </w:pPr>
      <w:r>
        <w:rPr>
          <w:rFonts w:eastAsia="HiraKakuProN-W3" w:cstheme="minorHAnsi"/>
          <w:kern w:val="1"/>
        </w:rPr>
        <w:t>- di i</w:t>
      </w:r>
      <w:r w:rsidRPr="007617E1">
        <w:rPr>
          <w:rFonts w:eastAsia="HiraKakuProN-W3" w:cstheme="minorHAnsi"/>
          <w:kern w:val="1"/>
        </w:rPr>
        <w:t>mpegna</w:t>
      </w:r>
      <w:r>
        <w:rPr>
          <w:rFonts w:eastAsia="HiraKakuProN-W3" w:cstheme="minorHAnsi"/>
          <w:kern w:val="1"/>
        </w:rPr>
        <w:t>rsi</w:t>
      </w:r>
      <w:r w:rsidRPr="007617E1">
        <w:rPr>
          <w:rFonts w:eastAsia="HiraKakuProN-W3" w:cstheme="minorHAnsi"/>
          <w:kern w:val="1"/>
        </w:rPr>
        <w:t xml:space="preserve"> a dare attuazione alle disposizioni di cui alla legge 13 agosto 2010, n. 136 in materia di tracciabilità dei flussi finanziari</w:t>
      </w:r>
      <w:r>
        <w:rPr>
          <w:rFonts w:eastAsia="HiraKakuProN-W3" w:cstheme="minorHAnsi"/>
          <w:kern w:val="1"/>
        </w:rPr>
        <w:t>;</w:t>
      </w:r>
    </w:p>
    <w:p w14:paraId="0B818A99" w14:textId="6D76DE0D" w:rsidR="007617E1" w:rsidRDefault="007617E1" w:rsidP="00942FDF">
      <w:pPr>
        <w:spacing w:line="240" w:lineRule="auto"/>
        <w:jc w:val="both"/>
        <w:rPr>
          <w:rFonts w:cstheme="minorHAnsi"/>
        </w:rPr>
      </w:pPr>
      <w:r w:rsidRPr="007617E1">
        <w:rPr>
          <w:rFonts w:cstheme="minorHAnsi"/>
        </w:rPr>
        <w:t>- di essere a conoscenza che la presente istanza non costituisce proposta contrattuale e non vincola in alcun modo il GAL che sarà libero di seguire anche altre procedure e che la stessa stazione appaltante si riserva di interrompere in qualsiasi momento, per ragioni di sua esclusiva competenza, il procedimento avviato, senza che i soggetti istanti possano vantare alcuna pretesa</w:t>
      </w:r>
      <w:r w:rsidR="00184E03">
        <w:rPr>
          <w:rFonts w:cstheme="minorHAnsi"/>
        </w:rPr>
        <w:t>;</w:t>
      </w:r>
    </w:p>
    <w:p w14:paraId="7AC5104C" w14:textId="254CE78E" w:rsidR="00184E03" w:rsidRDefault="00184E03" w:rsidP="00942FDF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- di essere consapevole che la presente offerta ha una validità pari a 180 giorni ai sensi dell’art. 17, comma 4 del d.lgs. n. 36/2023.</w:t>
      </w:r>
    </w:p>
    <w:p w14:paraId="2B67EB10" w14:textId="0549A7D3" w:rsidR="00942FDF" w:rsidRDefault="00942FDF" w:rsidP="00942FDF">
      <w:pPr>
        <w:jc w:val="center"/>
        <w:rPr>
          <w:rFonts w:cstheme="minorHAnsi"/>
        </w:rPr>
      </w:pPr>
      <w:r>
        <w:rPr>
          <w:rFonts w:cstheme="minorHAnsi"/>
        </w:rPr>
        <w:t>OFFRE</w:t>
      </w:r>
    </w:p>
    <w:p w14:paraId="3999EDDB" w14:textId="204E069F" w:rsidR="00D50CEF" w:rsidRDefault="00942FDF" w:rsidP="00942FDF">
      <w:pPr>
        <w:rPr>
          <w:rFonts w:cstheme="minorHAnsi"/>
        </w:rPr>
      </w:pPr>
      <w:r>
        <w:rPr>
          <w:rFonts w:cstheme="minorHAnsi"/>
        </w:rPr>
        <w:t>la somma di € ____________________________ + IVA (</w:t>
      </w:r>
      <w:r w:rsidRPr="00942FDF">
        <w:rPr>
          <w:rFonts w:cstheme="minorHAnsi"/>
          <w:i/>
          <w:iCs/>
        </w:rPr>
        <w:t>in lettere</w:t>
      </w:r>
      <w:r>
        <w:rPr>
          <w:rFonts w:cstheme="minorHAnsi"/>
        </w:rPr>
        <w:t xml:space="preserve">) per </w:t>
      </w:r>
      <w:r w:rsidR="000E0ED0">
        <w:rPr>
          <w:rFonts w:cstheme="minorHAnsi"/>
        </w:rPr>
        <w:t xml:space="preserve">la </w:t>
      </w:r>
      <w:r w:rsidR="00184E03">
        <w:rPr>
          <w:rFonts w:cstheme="minorHAnsi"/>
        </w:rPr>
        <w:t>fornitura del seguente materiale:</w:t>
      </w:r>
    </w:p>
    <w:p w14:paraId="506E5A10" w14:textId="77777777" w:rsidR="00184E03" w:rsidRDefault="00184E03" w:rsidP="00184E03">
      <w:pPr>
        <w:spacing w:after="0"/>
        <w:jc w:val="center"/>
        <w:rPr>
          <w:b/>
        </w:rPr>
      </w:pPr>
    </w:p>
    <w:tbl>
      <w:tblPr>
        <w:tblStyle w:val="Grigliatabella"/>
        <w:tblW w:w="9895" w:type="dxa"/>
        <w:tblLook w:val="04A0" w:firstRow="1" w:lastRow="0" w:firstColumn="1" w:lastColumn="0" w:noHBand="0" w:noVBand="1"/>
      </w:tblPr>
      <w:tblGrid>
        <w:gridCol w:w="2561"/>
        <w:gridCol w:w="2444"/>
        <w:gridCol w:w="2445"/>
        <w:gridCol w:w="2445"/>
      </w:tblGrid>
      <w:tr w:rsidR="00184E03" w14:paraId="3611A16D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1FDF1" w14:textId="77777777" w:rsidR="00184E03" w:rsidRDefault="00184E0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ARTICOLO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D021" w14:textId="77777777" w:rsidR="00184E03" w:rsidRDefault="00184E0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QUANTITÀ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6A11" w14:textId="77777777" w:rsidR="00184E03" w:rsidRDefault="00184E0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PREZZO AL NETTO DI IVA PER PEZZO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CD30" w14:textId="77777777" w:rsidR="00184E03" w:rsidRDefault="00184E0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TOTALE PREZZO AL NETTO DI IVA</w:t>
            </w:r>
          </w:p>
        </w:tc>
      </w:tr>
      <w:tr w:rsidR="00184E03" w14:paraId="3B5D3957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9728" w14:textId="77777777" w:rsidR="00184E03" w:rsidRDefault="00184E03">
            <w:pPr>
              <w:spacing w:after="0" w:line="240" w:lineRule="auto"/>
              <w:jc w:val="both"/>
            </w:pPr>
            <w:r>
              <w:t>Carta formato A4 80 gsm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BB16" w14:textId="77777777" w:rsidR="00184E03" w:rsidRDefault="00184E03">
            <w:pPr>
              <w:spacing w:after="0" w:line="240" w:lineRule="auto"/>
              <w:jc w:val="both"/>
            </w:pPr>
            <w:r>
              <w:t xml:space="preserve">5 confezioni da 5 risme 500 fogli 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27DC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2034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0A02A8A6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D9F44" w14:textId="77777777" w:rsidR="00184E03" w:rsidRDefault="00184E03">
            <w:pPr>
              <w:spacing w:after="0" w:line="240" w:lineRule="auto"/>
              <w:jc w:val="both"/>
            </w:pPr>
            <w:r>
              <w:t>Penna bic a sfera colore nero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B351" w14:textId="77777777" w:rsidR="00184E03" w:rsidRDefault="00184E03">
            <w:pPr>
              <w:spacing w:after="0" w:line="240" w:lineRule="auto"/>
              <w:jc w:val="both"/>
            </w:pPr>
            <w:r>
              <w:t>2 confezioni da 50 pezzi cadauna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0C6F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DF48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0D8F9319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C9377" w14:textId="77777777" w:rsidR="00184E03" w:rsidRDefault="00184E03">
            <w:pPr>
              <w:spacing w:after="0" w:line="240" w:lineRule="auto"/>
              <w:jc w:val="both"/>
            </w:pPr>
            <w:r>
              <w:t>Evidenziatori colorati gialli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207AF" w14:textId="77777777" w:rsidR="00184E03" w:rsidRDefault="00184E03">
            <w:pPr>
              <w:spacing w:after="0" w:line="240" w:lineRule="auto"/>
              <w:jc w:val="both"/>
            </w:pPr>
            <w:r>
              <w:t>5 pezzi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D9B0A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C000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1375BF79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AEA6A" w14:textId="77777777" w:rsidR="00184E03" w:rsidRDefault="00184E03">
            <w:pPr>
              <w:spacing w:after="0" w:line="240" w:lineRule="auto"/>
              <w:jc w:val="both"/>
            </w:pPr>
            <w:r>
              <w:t>Scotch trasparente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D786" w14:textId="77777777" w:rsidR="00184E03" w:rsidRDefault="00184E03">
            <w:pPr>
              <w:spacing w:after="0" w:line="240" w:lineRule="auto"/>
              <w:jc w:val="both"/>
            </w:pPr>
            <w:r>
              <w:t>5 pezzi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028E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B103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78ECBD4A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F3BE2" w14:textId="77777777" w:rsidR="00184E03" w:rsidRDefault="00184E03">
            <w:pPr>
              <w:spacing w:after="0" w:line="240" w:lineRule="auto"/>
              <w:jc w:val="both"/>
            </w:pPr>
            <w:r>
              <w:t>Punti per cucitrice zenith 6/4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9060C" w14:textId="77777777" w:rsidR="00184E03" w:rsidRDefault="00184E03">
            <w:pPr>
              <w:spacing w:after="0" w:line="240" w:lineRule="auto"/>
              <w:jc w:val="both"/>
            </w:pPr>
            <w:r>
              <w:t>20 confezioni da 1000 punti cadauna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D5FF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7718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4A0288BE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6BD77" w14:textId="77777777" w:rsidR="00184E03" w:rsidRDefault="00184E03">
            <w:pPr>
              <w:spacing w:after="0" w:line="240" w:lineRule="auto"/>
              <w:jc w:val="both"/>
            </w:pPr>
            <w:r>
              <w:t>Correttore a nastro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F4231" w14:textId="77777777" w:rsidR="00184E03" w:rsidRDefault="00184E03">
            <w:pPr>
              <w:spacing w:after="0" w:line="240" w:lineRule="auto"/>
              <w:jc w:val="both"/>
            </w:pPr>
            <w:r>
              <w:t>2 pezzi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21FA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34EE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14E7CAA6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4CBA5" w14:textId="77777777" w:rsidR="00184E03" w:rsidRDefault="00184E03">
            <w:pPr>
              <w:spacing w:after="0" w:line="240" w:lineRule="auto"/>
              <w:jc w:val="both"/>
            </w:pPr>
            <w:r>
              <w:t xml:space="preserve">Post </w:t>
            </w:r>
            <w:proofErr w:type="spellStart"/>
            <w:r>
              <w:t>it</w:t>
            </w:r>
            <w:proofErr w:type="spellEnd"/>
            <w:r>
              <w:t xml:space="preserve"> piccoli colore giallo</w:t>
            </w:r>
          </w:p>
          <w:p w14:paraId="104564FE" w14:textId="77777777" w:rsidR="00184E03" w:rsidRDefault="00184E03">
            <w:pPr>
              <w:spacing w:after="0" w:line="240" w:lineRule="auto"/>
              <w:jc w:val="both"/>
            </w:pPr>
            <w:r>
              <w:t>76.2x76.2 mm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014E7" w14:textId="77777777" w:rsidR="00184E03" w:rsidRDefault="00184E03">
            <w:pPr>
              <w:spacing w:after="0" w:line="240" w:lineRule="auto"/>
              <w:jc w:val="both"/>
            </w:pPr>
            <w:r>
              <w:t>5 confezioni da 100 post-it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B757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3AC8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7F5997DA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5FA6E" w14:textId="77777777" w:rsidR="00184E03" w:rsidRDefault="00184E03">
            <w:pPr>
              <w:spacing w:after="0" w:line="240" w:lineRule="auto"/>
              <w:jc w:val="both"/>
            </w:pPr>
            <w:r>
              <w:t xml:space="preserve">Post-it segnapagina </w:t>
            </w:r>
            <w:proofErr w:type="spellStart"/>
            <w:r>
              <w:t>Miniset</w:t>
            </w:r>
            <w:proofErr w:type="spellEnd"/>
            <w:r>
              <w:t xml:space="preserve"> Full Colour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5034F" w14:textId="77777777" w:rsidR="00184E03" w:rsidRDefault="00184E03">
            <w:pPr>
              <w:spacing w:after="0" w:line="240" w:lineRule="auto"/>
              <w:jc w:val="both"/>
            </w:pPr>
            <w:r>
              <w:t>2 confezioni da 100 pezzi cadauna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D420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B514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2DD99CCF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3935D" w14:textId="77777777" w:rsidR="00184E03" w:rsidRDefault="00184E03">
            <w:pPr>
              <w:spacing w:after="0" w:line="240" w:lineRule="auto"/>
              <w:jc w:val="both"/>
            </w:pPr>
            <w:r>
              <w:t>Raccoglitori con anelli dorso 8 cm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9125B" w14:textId="77777777" w:rsidR="00184E03" w:rsidRDefault="00184E03">
            <w:pPr>
              <w:spacing w:after="0" w:line="240" w:lineRule="auto"/>
              <w:jc w:val="both"/>
            </w:pPr>
            <w:r>
              <w:t>20 pezzi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F00C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BEAC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5AAEB2BA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8040" w14:textId="77777777" w:rsidR="00184E03" w:rsidRDefault="00184E03">
            <w:pPr>
              <w:spacing w:after="0" w:line="240" w:lineRule="auto"/>
              <w:jc w:val="both"/>
            </w:pPr>
            <w:r>
              <w:t>Raccoglitori con anelli dorso 5 cm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1E2EE" w14:textId="77777777" w:rsidR="00184E03" w:rsidRDefault="00184E03">
            <w:pPr>
              <w:spacing w:after="0" w:line="240" w:lineRule="auto"/>
              <w:jc w:val="both"/>
            </w:pPr>
            <w:r>
              <w:t>20 pezzi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8979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A59A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55E16DDC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B62BB" w14:textId="77777777" w:rsidR="00184E03" w:rsidRDefault="00184E03">
            <w:pPr>
              <w:spacing w:after="0" w:line="240" w:lineRule="auto"/>
              <w:jc w:val="both"/>
            </w:pPr>
            <w:r>
              <w:t>Tappetini per mouse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A5FA" w14:textId="77777777" w:rsidR="00184E03" w:rsidRDefault="00184E03">
            <w:pPr>
              <w:spacing w:after="0" w:line="240" w:lineRule="auto"/>
              <w:jc w:val="both"/>
            </w:pPr>
            <w:r>
              <w:t>5 pezzi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6660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42C5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3E64539E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07926" w14:textId="77777777" w:rsidR="00184E03" w:rsidRDefault="00184E03">
            <w:pPr>
              <w:spacing w:after="0" w:line="240" w:lineRule="auto"/>
              <w:jc w:val="both"/>
            </w:pPr>
            <w:r>
              <w:lastRenderedPageBreak/>
              <w:t>Toner originale nero alta capacità 25.000 pagine per INEO +224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73AE" w14:textId="77777777" w:rsidR="00184E03" w:rsidRDefault="00184E03">
            <w:pPr>
              <w:spacing w:after="0" w:line="240" w:lineRule="auto"/>
              <w:jc w:val="both"/>
            </w:pPr>
            <w:r>
              <w:t>3 pezzi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C1FD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D06B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34855953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89776" w14:textId="77777777" w:rsidR="00184E03" w:rsidRDefault="00184E03">
            <w:pPr>
              <w:spacing w:after="0" w:line="240" w:lineRule="auto"/>
              <w:jc w:val="both"/>
            </w:pPr>
            <w:r>
              <w:t>Toner originale magenta alta capacità 25.000 pagine per INEO +224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5325" w14:textId="77777777" w:rsidR="00184E03" w:rsidRDefault="00184E03">
            <w:pPr>
              <w:spacing w:after="0" w:line="240" w:lineRule="auto"/>
              <w:jc w:val="both"/>
            </w:pPr>
            <w:r>
              <w:t>1 pezzo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A502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0D26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59B97B16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09BFE" w14:textId="77777777" w:rsidR="00184E03" w:rsidRDefault="00184E03">
            <w:pPr>
              <w:spacing w:after="0" w:line="240" w:lineRule="auto"/>
              <w:jc w:val="both"/>
            </w:pPr>
            <w:r>
              <w:t>Toner originale ciano alta capacità 25.000 pagine per INEO +224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D4D1E" w14:textId="77777777" w:rsidR="00184E03" w:rsidRDefault="00184E03">
            <w:pPr>
              <w:spacing w:after="0" w:line="240" w:lineRule="auto"/>
              <w:jc w:val="both"/>
            </w:pPr>
            <w:r>
              <w:t>1 pezzo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5CD4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FE32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19C9ED46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3DA4D" w14:textId="77777777" w:rsidR="00184E03" w:rsidRDefault="00184E03">
            <w:pPr>
              <w:spacing w:after="0" w:line="240" w:lineRule="auto"/>
              <w:jc w:val="both"/>
            </w:pPr>
            <w:r>
              <w:t>Toner originale giallo alta capacità 25.000 pagine per INEO +224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979B" w14:textId="77777777" w:rsidR="00184E03" w:rsidRDefault="00184E03">
            <w:pPr>
              <w:spacing w:after="0" w:line="240" w:lineRule="auto"/>
              <w:jc w:val="both"/>
            </w:pPr>
            <w:r>
              <w:t>1 pezzo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1B21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AAB6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7D0987B1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05225" w14:textId="77777777" w:rsidR="00184E03" w:rsidRDefault="00184E03">
            <w:pPr>
              <w:spacing w:after="0" w:line="240" w:lineRule="auto"/>
              <w:jc w:val="both"/>
            </w:pPr>
            <w:r>
              <w:t>DR-512K tamburo nero per stampante INEO +224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C4CBB" w14:textId="77777777" w:rsidR="00184E03" w:rsidRDefault="00184E03">
            <w:pPr>
              <w:spacing w:after="0" w:line="240" w:lineRule="auto"/>
              <w:jc w:val="both"/>
            </w:pPr>
            <w:r>
              <w:t>2 pezzi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5C01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6371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63C4EF98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7807E" w14:textId="77777777" w:rsidR="00184E03" w:rsidRDefault="00184E03">
            <w:pPr>
              <w:spacing w:after="0" w:line="240" w:lineRule="auto"/>
              <w:jc w:val="both"/>
            </w:pPr>
            <w:r>
              <w:t>DR-512K tamburo ciano per stampante INEO +224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967F8" w14:textId="77777777" w:rsidR="00184E03" w:rsidRDefault="00184E03">
            <w:pPr>
              <w:spacing w:after="0" w:line="240" w:lineRule="auto"/>
              <w:jc w:val="both"/>
            </w:pPr>
            <w:r>
              <w:t>1 pezzo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7B39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034A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148DCF67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87F86" w14:textId="77777777" w:rsidR="00184E03" w:rsidRDefault="00184E03">
            <w:pPr>
              <w:spacing w:after="0" w:line="240" w:lineRule="auto"/>
              <w:jc w:val="both"/>
            </w:pPr>
            <w:r>
              <w:t>DR-512K tamburo magenta per stampante INEO +224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0155" w14:textId="77777777" w:rsidR="00184E03" w:rsidRDefault="00184E03">
            <w:pPr>
              <w:spacing w:after="0" w:line="240" w:lineRule="auto"/>
              <w:jc w:val="both"/>
            </w:pPr>
            <w:r>
              <w:t>1 pezzo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08ED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26EB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550A1CBD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A6794" w14:textId="77777777" w:rsidR="00184E03" w:rsidRDefault="00184E03">
            <w:pPr>
              <w:spacing w:after="0" w:line="240" w:lineRule="auto"/>
              <w:jc w:val="both"/>
            </w:pPr>
            <w:r>
              <w:t>DR-512K tamburo giallo per stampante INEO +224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46557" w14:textId="77777777" w:rsidR="00184E03" w:rsidRDefault="00184E03">
            <w:pPr>
              <w:spacing w:after="0" w:line="240" w:lineRule="auto"/>
              <w:jc w:val="both"/>
            </w:pPr>
            <w:r>
              <w:t>1 pezzo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ACDF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C0EE" w14:textId="77777777" w:rsidR="00184E03" w:rsidRDefault="00184E03">
            <w:pPr>
              <w:spacing w:after="0" w:line="240" w:lineRule="auto"/>
              <w:jc w:val="both"/>
            </w:pPr>
          </w:p>
        </w:tc>
      </w:tr>
      <w:tr w:rsidR="00184E03" w14:paraId="36B82795" w14:textId="77777777" w:rsidTr="00184E03"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53ED" w14:textId="77777777" w:rsidR="00184E03" w:rsidRDefault="00184E03">
            <w:pPr>
              <w:spacing w:after="0" w:line="240" w:lineRule="auto"/>
              <w:jc w:val="both"/>
            </w:pPr>
            <w:r>
              <w:t>Vaschette per recupero toner stampante INEO +224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9A010" w14:textId="77777777" w:rsidR="00184E03" w:rsidRDefault="00184E03">
            <w:pPr>
              <w:spacing w:after="0" w:line="240" w:lineRule="auto"/>
              <w:jc w:val="both"/>
            </w:pPr>
            <w:r>
              <w:t>2 pezzi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4E1F" w14:textId="77777777" w:rsidR="00184E03" w:rsidRDefault="00184E03">
            <w:pPr>
              <w:spacing w:after="0" w:line="240" w:lineRule="auto"/>
              <w:jc w:val="both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B99A" w14:textId="77777777" w:rsidR="00184E03" w:rsidRDefault="00184E03">
            <w:pPr>
              <w:spacing w:after="0" w:line="240" w:lineRule="auto"/>
              <w:jc w:val="both"/>
            </w:pPr>
          </w:p>
        </w:tc>
      </w:tr>
    </w:tbl>
    <w:p w14:paraId="51D3427D" w14:textId="77777777" w:rsidR="00184E03" w:rsidRDefault="00184E03" w:rsidP="00184E03">
      <w:pPr>
        <w:spacing w:after="0"/>
        <w:jc w:val="both"/>
      </w:pPr>
    </w:p>
    <w:p w14:paraId="23C9BB9E" w14:textId="77777777" w:rsidR="00184E03" w:rsidRDefault="00184E03" w:rsidP="00184E03">
      <w:pPr>
        <w:spacing w:after="0"/>
        <w:rPr>
          <w:b/>
        </w:rPr>
      </w:pPr>
    </w:p>
    <w:p w14:paraId="364B766B" w14:textId="683878F5" w:rsidR="00534456" w:rsidRDefault="00534456" w:rsidP="00942FDF">
      <w:pPr>
        <w:rPr>
          <w:rFonts w:cstheme="minorHAnsi"/>
          <w:b/>
          <w:bCs/>
          <w:u w:val="single"/>
        </w:rPr>
      </w:pPr>
    </w:p>
    <w:p w14:paraId="6978FEB8" w14:textId="77777777" w:rsidR="000E0ED0" w:rsidRDefault="000E0ED0" w:rsidP="00942FDF">
      <w:pPr>
        <w:rPr>
          <w:rFonts w:cstheme="minorHAnsi"/>
          <w:b/>
          <w:bCs/>
          <w:u w:val="single"/>
        </w:rPr>
      </w:pPr>
    </w:p>
    <w:p w14:paraId="2012E1D9" w14:textId="77777777" w:rsidR="000E0ED0" w:rsidRDefault="000E0ED0" w:rsidP="00942FDF">
      <w:pPr>
        <w:rPr>
          <w:rFonts w:cstheme="minorHAnsi"/>
          <w:b/>
          <w:bCs/>
          <w:u w:val="single"/>
        </w:rPr>
      </w:pPr>
    </w:p>
    <w:p w14:paraId="33CD6F6F" w14:textId="77777777" w:rsidR="000E0ED0" w:rsidRDefault="000E0ED0" w:rsidP="00942FDF">
      <w:pPr>
        <w:rPr>
          <w:rFonts w:cstheme="minorHAnsi"/>
          <w:b/>
          <w:bCs/>
          <w:u w:val="single"/>
        </w:rPr>
      </w:pPr>
    </w:p>
    <w:p w14:paraId="7CA718FB" w14:textId="77777777" w:rsidR="000E0ED0" w:rsidRPr="00534456" w:rsidRDefault="000E0ED0" w:rsidP="00942FDF">
      <w:pPr>
        <w:rPr>
          <w:rFonts w:cstheme="minorHAnsi"/>
          <w:b/>
          <w:bCs/>
          <w:u w:val="single"/>
        </w:rPr>
      </w:pPr>
    </w:p>
    <w:p w14:paraId="3ABAF02F" w14:textId="1F46396D" w:rsidR="007617E1" w:rsidRPr="007617E1" w:rsidRDefault="00942FDF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>
        <w:rPr>
          <w:rFonts w:eastAsia="HiraKakuProN-W3" w:cstheme="minorHAnsi"/>
          <w:kern w:val="1"/>
        </w:rPr>
        <w:t xml:space="preserve">      </w:t>
      </w:r>
      <w:r w:rsidR="007617E1" w:rsidRPr="007617E1">
        <w:rPr>
          <w:rFonts w:eastAsia="HiraKakuProN-W3" w:cstheme="minorHAnsi"/>
          <w:kern w:val="1"/>
        </w:rPr>
        <w:t>………………………………………..</w:t>
      </w:r>
    </w:p>
    <w:p w14:paraId="309D19A3" w14:textId="77777777" w:rsidR="007617E1" w:rsidRPr="007617E1" w:rsidRDefault="007617E1" w:rsidP="007617E1">
      <w:pPr>
        <w:widowControl w:val="0"/>
        <w:tabs>
          <w:tab w:val="left" w:pos="1184"/>
        </w:tabs>
        <w:autoSpaceDE w:val="0"/>
        <w:autoSpaceDN w:val="0"/>
        <w:adjustRightInd w:val="0"/>
        <w:spacing w:after="120" w:line="288" w:lineRule="auto"/>
        <w:ind w:right="-6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 xml:space="preserve">                Luogo e data</w:t>
      </w:r>
    </w:p>
    <w:p w14:paraId="4984C9B6" w14:textId="25BA8653" w:rsidR="007617E1" w:rsidRDefault="007617E1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Pr="007617E1">
        <w:rPr>
          <w:rFonts w:eastAsia="HiraKakuProN-W3" w:cstheme="minorHAnsi"/>
          <w:kern w:val="1"/>
        </w:rPr>
        <w:t>………………………………………………………….</w:t>
      </w:r>
      <w:r w:rsidRPr="007617E1"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>
        <w:rPr>
          <w:rFonts w:eastAsia="HiraKakuProN-W3" w:cstheme="minorHAnsi"/>
          <w:kern w:val="1"/>
        </w:rPr>
        <w:tab/>
      </w:r>
      <w:r w:rsidR="00942FDF">
        <w:rPr>
          <w:rFonts w:eastAsia="HiraKakuProN-W3" w:cstheme="minorHAnsi"/>
          <w:kern w:val="1"/>
        </w:rPr>
        <w:t xml:space="preserve">                   </w:t>
      </w:r>
      <w:r w:rsidRPr="007617E1">
        <w:rPr>
          <w:rFonts w:eastAsia="HiraKakuProN-W3" w:cstheme="minorHAnsi"/>
          <w:kern w:val="1"/>
        </w:rPr>
        <w:t>Timbro e firma</w:t>
      </w:r>
    </w:p>
    <w:p w14:paraId="20E2294E" w14:textId="77777777" w:rsidR="000E0ED0" w:rsidRDefault="000E0ED0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</w:p>
    <w:p w14:paraId="73F2B553" w14:textId="77777777" w:rsidR="000E0ED0" w:rsidRDefault="000E0ED0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</w:p>
    <w:p w14:paraId="5BADD2C6" w14:textId="77777777" w:rsidR="00184E03" w:rsidRPr="007617E1" w:rsidRDefault="00184E03" w:rsidP="007617E1">
      <w:pPr>
        <w:widowControl w:val="0"/>
        <w:tabs>
          <w:tab w:val="center" w:pos="5040"/>
        </w:tabs>
        <w:autoSpaceDE w:val="0"/>
        <w:autoSpaceDN w:val="0"/>
        <w:adjustRightInd w:val="0"/>
        <w:ind w:right="-6"/>
        <w:jc w:val="both"/>
        <w:rPr>
          <w:rFonts w:eastAsia="HiraKakuProN-W3" w:cstheme="minorHAnsi"/>
          <w:kern w:val="1"/>
        </w:rPr>
      </w:pPr>
    </w:p>
    <w:p w14:paraId="571E9F56" w14:textId="367BD2C4" w:rsidR="00942FDF" w:rsidRPr="00184E03" w:rsidRDefault="007617E1" w:rsidP="00184E03">
      <w:pPr>
        <w:jc w:val="center"/>
        <w:rPr>
          <w:rFonts w:eastAsia="HiraKakuProN-W3" w:cstheme="minorHAnsi"/>
          <w:b/>
          <w:bCs/>
          <w:i/>
          <w:iCs/>
          <w:kern w:val="1"/>
          <w:u w:val="single"/>
        </w:rPr>
      </w:pPr>
      <w:r w:rsidRPr="00534456">
        <w:rPr>
          <w:rFonts w:eastAsia="HiraKakuProN-W3" w:cstheme="minorHAnsi"/>
          <w:b/>
          <w:bCs/>
          <w:i/>
          <w:iCs/>
          <w:kern w:val="1"/>
          <w:u w:val="single"/>
        </w:rPr>
        <w:t>ALLEGARE</w:t>
      </w:r>
      <w:r w:rsidR="00184E03">
        <w:rPr>
          <w:rFonts w:eastAsia="HiraKakuProN-W3" w:cstheme="minorHAnsi"/>
          <w:b/>
          <w:bCs/>
          <w:i/>
          <w:iCs/>
          <w:kern w:val="1"/>
          <w:u w:val="single"/>
        </w:rPr>
        <w:t xml:space="preserve"> </w:t>
      </w:r>
      <w:r w:rsidRPr="00184E03">
        <w:rPr>
          <w:rFonts w:eastAsia="HiraKakuProN-W3" w:cstheme="minorHAnsi"/>
          <w:b/>
          <w:bCs/>
          <w:i/>
          <w:iCs/>
          <w:u w:val="single"/>
        </w:rPr>
        <w:t>FOTOCOPIA DI UN DOCUMENTO DI IDENTITÀ IN CORSO DI VALIDITÀ DEL</w:t>
      </w:r>
      <w:r w:rsidR="00D96985" w:rsidRPr="00184E03">
        <w:rPr>
          <w:rFonts w:eastAsia="HiraKakuProN-W3" w:cstheme="minorHAnsi"/>
          <w:b/>
          <w:bCs/>
          <w:i/>
          <w:iCs/>
          <w:u w:val="single"/>
        </w:rPr>
        <w:t xml:space="preserve"> SOTTO</w:t>
      </w:r>
      <w:r w:rsidR="005B1556" w:rsidRPr="00184E03">
        <w:rPr>
          <w:rFonts w:eastAsia="HiraKakuProN-W3" w:cstheme="minorHAnsi"/>
          <w:b/>
          <w:bCs/>
          <w:i/>
          <w:iCs/>
          <w:u w:val="single"/>
        </w:rPr>
        <w:t>CRITTORE</w:t>
      </w:r>
    </w:p>
    <w:sectPr w:rsidR="00942FDF" w:rsidRPr="00184E0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DE433" w14:textId="77777777" w:rsidR="00920280" w:rsidRDefault="00920280" w:rsidP="007617E1">
      <w:pPr>
        <w:spacing w:after="0" w:line="240" w:lineRule="auto"/>
      </w:pPr>
      <w:r>
        <w:separator/>
      </w:r>
    </w:p>
  </w:endnote>
  <w:endnote w:type="continuationSeparator" w:id="0">
    <w:p w14:paraId="1B97A45F" w14:textId="77777777" w:rsidR="00920280" w:rsidRDefault="00920280" w:rsidP="00761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iraKakuProN-W3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57CD4" w14:textId="77777777" w:rsidR="00920280" w:rsidRDefault="00920280" w:rsidP="007617E1">
      <w:pPr>
        <w:spacing w:after="0" w:line="240" w:lineRule="auto"/>
      </w:pPr>
      <w:r>
        <w:separator/>
      </w:r>
    </w:p>
  </w:footnote>
  <w:footnote w:type="continuationSeparator" w:id="0">
    <w:p w14:paraId="24B0E8DB" w14:textId="77777777" w:rsidR="00920280" w:rsidRDefault="00920280" w:rsidP="00761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09C43" w14:textId="77777777" w:rsidR="007617E1" w:rsidRDefault="007617E1">
    <w:pPr>
      <w:pStyle w:val="Intestazione"/>
    </w:pPr>
    <w:r>
      <w:t xml:space="preserve">CARTA INTESTATA OPERATORE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438B4"/>
    <w:multiLevelType w:val="hybridMultilevel"/>
    <w:tmpl w:val="245C5F6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A456316"/>
    <w:multiLevelType w:val="hybridMultilevel"/>
    <w:tmpl w:val="750245AA"/>
    <w:lvl w:ilvl="0" w:tplc="404E4F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51CFD"/>
    <w:multiLevelType w:val="hybridMultilevel"/>
    <w:tmpl w:val="050853D4"/>
    <w:lvl w:ilvl="0" w:tplc="F52C3900">
      <w:start w:val="16"/>
      <w:numFmt w:val="bullet"/>
      <w:lvlText w:val="-"/>
      <w:lvlJc w:val="left"/>
      <w:pPr>
        <w:ind w:left="720" w:hanging="360"/>
      </w:pPr>
      <w:rPr>
        <w:rFonts w:ascii="Calibri" w:eastAsia="HiraKakuProN-W3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126737">
    <w:abstractNumId w:val="0"/>
  </w:num>
  <w:num w:numId="2" w16cid:durableId="215557082">
    <w:abstractNumId w:val="1"/>
  </w:num>
  <w:num w:numId="3" w16cid:durableId="19480795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7E1"/>
    <w:rsid w:val="000E0ED0"/>
    <w:rsid w:val="00101678"/>
    <w:rsid w:val="00184E03"/>
    <w:rsid w:val="002E4557"/>
    <w:rsid w:val="00302562"/>
    <w:rsid w:val="00534456"/>
    <w:rsid w:val="005B1556"/>
    <w:rsid w:val="007617E1"/>
    <w:rsid w:val="007F6818"/>
    <w:rsid w:val="00820465"/>
    <w:rsid w:val="00870468"/>
    <w:rsid w:val="00920280"/>
    <w:rsid w:val="00942FDF"/>
    <w:rsid w:val="00A3011B"/>
    <w:rsid w:val="00AA4F79"/>
    <w:rsid w:val="00CC56E7"/>
    <w:rsid w:val="00D50CEF"/>
    <w:rsid w:val="00D96985"/>
    <w:rsid w:val="00DE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20D2"/>
  <w15:chartTrackingRefBased/>
  <w15:docId w15:val="{98AB37F0-F9B4-4C5E-992C-31000F34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17E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61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7E1"/>
  </w:style>
  <w:style w:type="paragraph" w:styleId="Pidipagina">
    <w:name w:val="footer"/>
    <w:basedOn w:val="Normale"/>
    <w:link w:val="PidipaginaCarattere"/>
    <w:uiPriority w:val="99"/>
    <w:unhideWhenUsed/>
    <w:rsid w:val="007617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7E1"/>
  </w:style>
  <w:style w:type="paragraph" w:customStyle="1" w:styleId="Default">
    <w:name w:val="Default"/>
    <w:rsid w:val="007617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5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942FDF"/>
    <w:pPr>
      <w:suppressAutoHyphens/>
      <w:spacing w:after="0" w:line="100" w:lineRule="atLeast"/>
      <w:ind w:left="720"/>
      <w:textAlignment w:val="baseline"/>
    </w:pPr>
    <w:rPr>
      <w:rFonts w:ascii="Calibri" w:eastAsia="SimSun" w:hAnsi="Calibri" w:cs="Calibri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2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Felice Piemontese</dc:creator>
  <cp:keywords/>
  <dc:description/>
  <cp:lastModifiedBy>Felice Piemontese</cp:lastModifiedBy>
  <cp:revision>9</cp:revision>
  <cp:lastPrinted>2019-02-06T14:14:00Z</cp:lastPrinted>
  <dcterms:created xsi:type="dcterms:W3CDTF">2023-11-27T14:28:00Z</dcterms:created>
  <dcterms:modified xsi:type="dcterms:W3CDTF">2023-12-15T16:33:00Z</dcterms:modified>
</cp:coreProperties>
</file>