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3CD16355" w14:textId="60561391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</w:t>
      </w:r>
      <w:r w:rsidR="00566965">
        <w:rPr>
          <w:rFonts w:eastAsia="Times New Roman"/>
          <w:lang w:eastAsia="it-IT"/>
        </w:rPr>
        <w:t>GAL</w:t>
      </w:r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3771357E" w14:textId="77777777" w:rsidR="001E4C8D" w:rsidRDefault="001E4C8D" w:rsidP="00645D11">
      <w:pPr>
        <w:rPr>
          <w:rFonts w:ascii="Calibri" w:hAnsi="Calibri" w:cs="Calibri"/>
          <w:b/>
          <w:sz w:val="24"/>
          <w:szCs w:val="24"/>
        </w:rPr>
      </w:pPr>
    </w:p>
    <w:p w14:paraId="5A5F3BA3" w14:textId="71DB7FFB" w:rsidR="003D03EE" w:rsidRPr="004F7D30" w:rsidRDefault="001E4C8D" w:rsidP="00102CDE">
      <w:pPr>
        <w:jc w:val="both"/>
        <w:rPr>
          <w:rFonts w:cs="Calibri"/>
          <w:b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Oggetto: </w:t>
      </w:r>
      <w:r w:rsidR="00102CDE"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="00102CDE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 w:rsidR="00102CDE"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1.4 “Ospitalità verde: accoglienza sostenibile e innovativa”</w:t>
      </w:r>
      <w:r w:rsidR="00102CDE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102CDE">
        <w:rPr>
          <w:rFonts w:ascii="Calibri" w:hAnsi="Calibri" w:cs="Calibri"/>
          <w:bCs/>
          <w:color w:val="000000"/>
          <w:sz w:val="24"/>
          <w:szCs w:val="24"/>
        </w:rPr>
        <w:t xml:space="preserve">pubblicato sul BURP n _ del _______  </w:t>
      </w: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(ai sensi dell’art. 47 D.P.R. 28 dicembre 2000, n. 445)</w:t>
      </w:r>
    </w:p>
    <w:p w14:paraId="61164DCE" w14:textId="77777777" w:rsidR="00645D11" w:rsidRPr="003D63F3" w:rsidRDefault="00645D11" w:rsidP="00645D11">
      <w:pPr>
        <w:rPr>
          <w:rFonts w:ascii="Arial" w:hAnsi="Arial" w:cs="Arial"/>
          <w:b/>
        </w:rPr>
      </w:pPr>
    </w:p>
    <w:p w14:paraId="1F012580" w14:textId="5479F2A1" w:rsidR="00645D11" w:rsidRDefault="00645D11" w:rsidP="00645D1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>
        <w:rPr>
          <w:rFonts w:ascii="Calibri" w:hAnsi="Calibri" w:cs="Calibri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645D11" w14:paraId="7EB9F797" w14:textId="77777777" w:rsidTr="00C22A1E">
        <w:tc>
          <w:tcPr>
            <w:tcW w:w="9628" w:type="dxa"/>
            <w:gridSpan w:val="6"/>
            <w:shd w:val="clear" w:color="auto" w:fill="E7E6E6"/>
          </w:tcPr>
          <w:p w14:paraId="0A086290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</w:rPr>
            </w:pPr>
            <w:r w:rsidRPr="00CF4405">
              <w:rPr>
                <w:rFonts w:ascii="Calibri" w:eastAsia="Calibri" w:hAnsi="Calibri" w:cs="Calibri"/>
                <w:b/>
              </w:rPr>
              <w:t xml:space="preserve">SEZIONE 1 – ANAGRAFICA DEL RICHIEDENTE </w:t>
            </w:r>
          </w:p>
        </w:tc>
      </w:tr>
      <w:tr w:rsidR="00645D11" w14:paraId="4897794A" w14:textId="77777777" w:rsidTr="00C22A1E">
        <w:trPr>
          <w:trHeight w:val="441"/>
        </w:trPr>
        <w:tc>
          <w:tcPr>
            <w:tcW w:w="1696" w:type="dxa"/>
            <w:vMerge w:val="restart"/>
            <w:shd w:val="clear" w:color="auto" w:fill="auto"/>
          </w:tcPr>
          <w:p w14:paraId="3F5C4E6C" w14:textId="77777777" w:rsidR="00645D11" w:rsidRPr="00CF4405" w:rsidRDefault="00645D11" w:rsidP="00C22A1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  <w:shd w:val="clear" w:color="auto" w:fill="auto"/>
          </w:tcPr>
          <w:p w14:paraId="533954B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Nome e cognome</w:t>
            </w:r>
          </w:p>
        </w:tc>
        <w:tc>
          <w:tcPr>
            <w:tcW w:w="1528" w:type="dxa"/>
            <w:shd w:val="clear" w:color="auto" w:fill="auto"/>
          </w:tcPr>
          <w:p w14:paraId="59747F6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  <w:shd w:val="clear" w:color="auto" w:fill="auto"/>
          </w:tcPr>
          <w:p w14:paraId="654924E1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Nel Comune di </w:t>
            </w:r>
          </w:p>
        </w:tc>
        <w:tc>
          <w:tcPr>
            <w:tcW w:w="844" w:type="dxa"/>
            <w:shd w:val="clear" w:color="auto" w:fill="auto"/>
          </w:tcPr>
          <w:p w14:paraId="4218B2FD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Prov. </w:t>
            </w:r>
          </w:p>
        </w:tc>
      </w:tr>
      <w:tr w:rsidR="00645D11" w14:paraId="5E50B59F" w14:textId="77777777" w:rsidTr="00C22A1E">
        <w:trPr>
          <w:trHeight w:val="446"/>
        </w:trPr>
        <w:tc>
          <w:tcPr>
            <w:tcW w:w="1696" w:type="dxa"/>
            <w:vMerge/>
            <w:shd w:val="clear" w:color="auto" w:fill="auto"/>
          </w:tcPr>
          <w:p w14:paraId="7614DC81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195C2BCA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8" w:type="dxa"/>
            <w:shd w:val="clear" w:color="auto" w:fill="auto"/>
          </w:tcPr>
          <w:p w14:paraId="00089FA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008" w:type="dxa"/>
            <w:gridSpan w:val="2"/>
            <w:shd w:val="clear" w:color="auto" w:fill="auto"/>
          </w:tcPr>
          <w:p w14:paraId="65E19724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1A70393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645D11" w14:paraId="40F080B7" w14:textId="77777777" w:rsidTr="00C22A1E">
        <w:trPr>
          <w:trHeight w:val="384"/>
        </w:trPr>
        <w:tc>
          <w:tcPr>
            <w:tcW w:w="1696" w:type="dxa"/>
            <w:vMerge/>
            <w:shd w:val="clear" w:color="auto" w:fill="auto"/>
          </w:tcPr>
          <w:p w14:paraId="59547425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17F8920D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Comune di residenza </w:t>
            </w:r>
          </w:p>
        </w:tc>
        <w:tc>
          <w:tcPr>
            <w:tcW w:w="1528" w:type="dxa"/>
            <w:shd w:val="clear" w:color="auto" w:fill="auto"/>
          </w:tcPr>
          <w:p w14:paraId="3607B1B3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Cap </w:t>
            </w:r>
          </w:p>
        </w:tc>
        <w:tc>
          <w:tcPr>
            <w:tcW w:w="2441" w:type="dxa"/>
            <w:shd w:val="clear" w:color="auto" w:fill="auto"/>
          </w:tcPr>
          <w:p w14:paraId="6038E39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Via </w:t>
            </w:r>
          </w:p>
        </w:tc>
        <w:tc>
          <w:tcPr>
            <w:tcW w:w="567" w:type="dxa"/>
            <w:shd w:val="clear" w:color="auto" w:fill="auto"/>
          </w:tcPr>
          <w:p w14:paraId="0180D1B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N.</w:t>
            </w:r>
          </w:p>
        </w:tc>
        <w:tc>
          <w:tcPr>
            <w:tcW w:w="844" w:type="dxa"/>
            <w:shd w:val="clear" w:color="auto" w:fill="auto"/>
          </w:tcPr>
          <w:p w14:paraId="45FAC8A7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Prov. </w:t>
            </w:r>
          </w:p>
        </w:tc>
      </w:tr>
      <w:tr w:rsidR="00645D11" w14:paraId="0F2065FB" w14:textId="77777777" w:rsidTr="00C22A1E">
        <w:trPr>
          <w:trHeight w:val="560"/>
        </w:trPr>
        <w:tc>
          <w:tcPr>
            <w:tcW w:w="1696" w:type="dxa"/>
            <w:vMerge/>
            <w:shd w:val="clear" w:color="auto" w:fill="auto"/>
          </w:tcPr>
          <w:p w14:paraId="6586CDCF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7F927C8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8" w:type="dxa"/>
            <w:shd w:val="clear" w:color="auto" w:fill="auto"/>
          </w:tcPr>
          <w:p w14:paraId="31C02A53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shd w:val="clear" w:color="auto" w:fill="auto"/>
          </w:tcPr>
          <w:p w14:paraId="34247F8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773E3669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28BA5375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8F503AE" w14:textId="77777777" w:rsidR="00645D11" w:rsidRDefault="00645D11" w:rsidP="00645D1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BF0CA9D" w14:textId="655DE84C" w:rsidR="00645D11" w:rsidRDefault="00645D11" w:rsidP="00645D1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645D11" w14:paraId="789C5FA1" w14:textId="77777777" w:rsidTr="00C22A1E">
        <w:tc>
          <w:tcPr>
            <w:tcW w:w="9628" w:type="dxa"/>
            <w:gridSpan w:val="6"/>
            <w:shd w:val="clear" w:color="auto" w:fill="E7E6E6"/>
          </w:tcPr>
          <w:p w14:paraId="6F99C15F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b/>
              </w:rPr>
            </w:pPr>
            <w:r w:rsidRPr="00CF4405">
              <w:rPr>
                <w:rFonts w:ascii="Calibri" w:eastAsia="Calibri" w:hAnsi="Calibri" w:cs="Calibri"/>
                <w:b/>
              </w:rPr>
              <w:t xml:space="preserve">SEZIONE 2 – ANAGRAFICA DELL’IMPRESA  </w:t>
            </w:r>
          </w:p>
        </w:tc>
      </w:tr>
      <w:tr w:rsidR="00645D11" w14:paraId="317C1770" w14:textId="77777777" w:rsidTr="00C22A1E">
        <w:trPr>
          <w:trHeight w:val="441"/>
        </w:trPr>
        <w:tc>
          <w:tcPr>
            <w:tcW w:w="1696" w:type="dxa"/>
            <w:vMerge w:val="restart"/>
            <w:shd w:val="clear" w:color="auto" w:fill="auto"/>
          </w:tcPr>
          <w:p w14:paraId="220DA916" w14:textId="77777777" w:rsidR="00645D11" w:rsidRPr="00CF4405" w:rsidRDefault="00645D11" w:rsidP="00C22A1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Impresa</w:t>
            </w:r>
          </w:p>
        </w:tc>
        <w:tc>
          <w:tcPr>
            <w:tcW w:w="3402" w:type="dxa"/>
            <w:shd w:val="clear" w:color="auto" w:fill="auto"/>
          </w:tcPr>
          <w:p w14:paraId="011C85B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  <w:shd w:val="clear" w:color="auto" w:fill="auto"/>
          </w:tcPr>
          <w:p w14:paraId="3E4367D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Forma Giuridica  </w:t>
            </w:r>
          </w:p>
          <w:p w14:paraId="3AF3AE8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645D11" w14:paraId="4D96201A" w14:textId="77777777" w:rsidTr="00C22A1E">
        <w:trPr>
          <w:trHeight w:val="446"/>
        </w:trPr>
        <w:tc>
          <w:tcPr>
            <w:tcW w:w="1696" w:type="dxa"/>
            <w:vMerge/>
            <w:shd w:val="clear" w:color="auto" w:fill="auto"/>
          </w:tcPr>
          <w:p w14:paraId="009BF0B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796E6BD4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30" w:type="dxa"/>
            <w:gridSpan w:val="4"/>
            <w:shd w:val="clear" w:color="auto" w:fill="auto"/>
          </w:tcPr>
          <w:p w14:paraId="1C2B8B9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645D11" w14:paraId="2F8EFE51" w14:textId="77777777" w:rsidTr="00C22A1E">
        <w:trPr>
          <w:trHeight w:val="384"/>
        </w:trPr>
        <w:tc>
          <w:tcPr>
            <w:tcW w:w="1696" w:type="dxa"/>
            <w:vMerge w:val="restart"/>
            <w:shd w:val="clear" w:color="auto" w:fill="auto"/>
          </w:tcPr>
          <w:p w14:paraId="135A6AE7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Sede legale </w:t>
            </w:r>
          </w:p>
        </w:tc>
        <w:tc>
          <w:tcPr>
            <w:tcW w:w="3402" w:type="dxa"/>
            <w:shd w:val="clear" w:color="auto" w:fill="auto"/>
          </w:tcPr>
          <w:p w14:paraId="0EC3D12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Sede legale </w:t>
            </w:r>
          </w:p>
        </w:tc>
        <w:tc>
          <w:tcPr>
            <w:tcW w:w="678" w:type="dxa"/>
            <w:shd w:val="clear" w:color="auto" w:fill="auto"/>
          </w:tcPr>
          <w:p w14:paraId="093B5F3F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Cap </w:t>
            </w:r>
          </w:p>
        </w:tc>
        <w:tc>
          <w:tcPr>
            <w:tcW w:w="2441" w:type="dxa"/>
            <w:shd w:val="clear" w:color="auto" w:fill="auto"/>
          </w:tcPr>
          <w:p w14:paraId="45C1AF74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Via </w:t>
            </w:r>
          </w:p>
        </w:tc>
        <w:tc>
          <w:tcPr>
            <w:tcW w:w="567" w:type="dxa"/>
            <w:shd w:val="clear" w:color="auto" w:fill="auto"/>
          </w:tcPr>
          <w:p w14:paraId="3274DE7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>N.</w:t>
            </w:r>
          </w:p>
        </w:tc>
        <w:tc>
          <w:tcPr>
            <w:tcW w:w="844" w:type="dxa"/>
            <w:shd w:val="clear" w:color="auto" w:fill="auto"/>
          </w:tcPr>
          <w:p w14:paraId="48884A1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Prov. </w:t>
            </w:r>
          </w:p>
        </w:tc>
      </w:tr>
      <w:tr w:rsidR="00645D11" w14:paraId="2ECFC3CC" w14:textId="77777777" w:rsidTr="00C22A1E">
        <w:trPr>
          <w:trHeight w:val="560"/>
        </w:trPr>
        <w:tc>
          <w:tcPr>
            <w:tcW w:w="1696" w:type="dxa"/>
            <w:vMerge/>
            <w:shd w:val="clear" w:color="auto" w:fill="auto"/>
          </w:tcPr>
          <w:p w14:paraId="1BBF387A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11E66C00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8" w:type="dxa"/>
            <w:shd w:val="clear" w:color="auto" w:fill="auto"/>
          </w:tcPr>
          <w:p w14:paraId="4FCA010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shd w:val="clear" w:color="auto" w:fill="auto"/>
          </w:tcPr>
          <w:p w14:paraId="13958EB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6B917013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4585886E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645D11" w14:paraId="57B1EB73" w14:textId="77777777" w:rsidTr="00C22A1E">
        <w:trPr>
          <w:trHeight w:val="560"/>
        </w:trPr>
        <w:tc>
          <w:tcPr>
            <w:tcW w:w="1696" w:type="dxa"/>
            <w:vMerge w:val="restart"/>
            <w:shd w:val="clear" w:color="auto" w:fill="auto"/>
          </w:tcPr>
          <w:p w14:paraId="739728CC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Dati impresa </w:t>
            </w:r>
          </w:p>
        </w:tc>
        <w:tc>
          <w:tcPr>
            <w:tcW w:w="3402" w:type="dxa"/>
            <w:shd w:val="clear" w:color="auto" w:fill="auto"/>
          </w:tcPr>
          <w:p w14:paraId="09050316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  <w:shd w:val="clear" w:color="auto" w:fill="auto"/>
          </w:tcPr>
          <w:p w14:paraId="205428E7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  <w:r w:rsidRPr="00CF4405">
              <w:rPr>
                <w:rFonts w:ascii="Calibri" w:eastAsia="Calibri" w:hAnsi="Calibri" w:cs="Calibri"/>
              </w:rPr>
              <w:t xml:space="preserve">Partita Iva </w:t>
            </w:r>
          </w:p>
        </w:tc>
      </w:tr>
      <w:tr w:rsidR="00645D11" w14:paraId="7A2B485C" w14:textId="77777777" w:rsidTr="00C22A1E">
        <w:trPr>
          <w:trHeight w:val="560"/>
        </w:trPr>
        <w:tc>
          <w:tcPr>
            <w:tcW w:w="1696" w:type="dxa"/>
            <w:vMerge/>
            <w:shd w:val="clear" w:color="auto" w:fill="auto"/>
          </w:tcPr>
          <w:p w14:paraId="5FA28A3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shd w:val="clear" w:color="auto" w:fill="auto"/>
          </w:tcPr>
          <w:p w14:paraId="799C7DD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8" w:type="dxa"/>
            <w:shd w:val="clear" w:color="auto" w:fill="auto"/>
          </w:tcPr>
          <w:p w14:paraId="0393E372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shd w:val="clear" w:color="auto" w:fill="auto"/>
          </w:tcPr>
          <w:p w14:paraId="5B892D2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shd w:val="clear" w:color="auto" w:fill="auto"/>
          </w:tcPr>
          <w:p w14:paraId="38963FD5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44" w:type="dxa"/>
            <w:shd w:val="clear" w:color="auto" w:fill="auto"/>
          </w:tcPr>
          <w:p w14:paraId="771BA238" w14:textId="77777777" w:rsidR="00645D11" w:rsidRPr="00CF4405" w:rsidRDefault="00645D11" w:rsidP="00C22A1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E52E96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1DD0E32C" w14:textId="77777777" w:rsidR="00FF5B6A" w:rsidRDefault="00FF5B6A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71A7BEC9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lastRenderedPageBreak/>
        <w:t xml:space="preserve">CHIEDE </w:t>
      </w:r>
    </w:p>
    <w:p w14:paraId="4B4F20E0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5AD14F5" w14:textId="54CF0D73" w:rsidR="00A9470E" w:rsidRPr="00A435B6" w:rsidRDefault="00102CDE" w:rsidP="00A435B6">
      <w:pPr>
        <w:jc w:val="both"/>
        <w:rPr>
          <w:rFonts w:cstheme="minorHAnsi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Intervento 1.4 “Ospitalità verde: accoglienza sostenibile e innovativa”</w:t>
      </w:r>
      <w:r w:rsidR="00A435B6" w:rsidRPr="00172546">
        <w:rPr>
          <w:rFonts w:cstheme="minorHAnsi"/>
        </w:rPr>
        <w:t xml:space="preserve"> </w:t>
      </w:r>
      <w:r w:rsidR="00A9470E">
        <w:rPr>
          <w:rFonts w:cs="Calibri"/>
          <w:bCs/>
          <w:color w:val="000000"/>
          <w:sz w:val="24"/>
          <w:szCs w:val="24"/>
        </w:rPr>
        <w:t xml:space="preserve">del </w:t>
      </w:r>
      <w:r w:rsidR="00AA2B30">
        <w:rPr>
          <w:rFonts w:cs="Calibri"/>
          <w:bCs/>
          <w:color w:val="000000"/>
          <w:sz w:val="24"/>
          <w:szCs w:val="24"/>
        </w:rPr>
        <w:t>GAL Gargano</w:t>
      </w:r>
      <w:r w:rsidR="00A9470E">
        <w:rPr>
          <w:rFonts w:cs="Calibri"/>
          <w:bCs/>
          <w:color w:val="000000"/>
          <w:sz w:val="24"/>
          <w:szCs w:val="24"/>
        </w:rPr>
        <w:t xml:space="preserve"> Agenzia di Sviluppo </w:t>
      </w:r>
      <w:proofErr w:type="spellStart"/>
      <w:r w:rsidR="00A9470E">
        <w:rPr>
          <w:rFonts w:cs="Calibri"/>
          <w:bCs/>
          <w:color w:val="000000"/>
          <w:sz w:val="24"/>
          <w:szCs w:val="24"/>
        </w:rPr>
        <w:t>soc</w:t>
      </w:r>
      <w:proofErr w:type="spellEnd"/>
      <w:r w:rsidR="00A9470E">
        <w:rPr>
          <w:rFonts w:cs="Calibri"/>
          <w:bCs/>
          <w:color w:val="000000"/>
          <w:sz w:val="24"/>
          <w:szCs w:val="24"/>
        </w:rPr>
        <w:t xml:space="preserve">. </w:t>
      </w:r>
      <w:r w:rsidR="00AA2B30">
        <w:rPr>
          <w:rFonts w:cs="Calibri"/>
          <w:bCs/>
          <w:color w:val="000000"/>
          <w:sz w:val="24"/>
          <w:szCs w:val="24"/>
        </w:rPr>
        <w:t xml:space="preserve">cons. </w:t>
      </w:r>
      <w:proofErr w:type="spellStart"/>
      <w:r w:rsidR="00AA2B30">
        <w:rPr>
          <w:rFonts w:cs="Calibri"/>
          <w:bCs/>
          <w:color w:val="000000"/>
          <w:sz w:val="24"/>
          <w:szCs w:val="24"/>
        </w:rPr>
        <w:t>arl</w:t>
      </w:r>
      <w:proofErr w:type="spellEnd"/>
    </w:p>
    <w:p w14:paraId="4C09BDD7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566965">
        <w:rPr>
          <w:rFonts w:cs="Calibri"/>
          <w:b/>
          <w:bCs/>
          <w:color w:val="000000"/>
          <w:sz w:val="24"/>
          <w:szCs w:val="24"/>
        </w:rPr>
        <w:t>della responsabilità penale cui può andare incontro in caso di dichiarazioni mendaci e di falsità negli atti, ai sensi e per gli effetti dell’art.  47 e dell’art. 76 del D.P.R. 28 dicembre 2000, n. 445 e successive modificazioni ed integrazioni</w:t>
      </w:r>
      <w:r w:rsidRPr="00297A1D">
        <w:rPr>
          <w:rFonts w:cs="Calibri"/>
          <w:color w:val="000000"/>
          <w:sz w:val="24"/>
          <w:szCs w:val="24"/>
        </w:rPr>
        <w:t xml:space="preserve">,  </w:t>
      </w:r>
    </w:p>
    <w:p w14:paraId="1A2AF592" w14:textId="77777777" w:rsidR="00FF5B6A" w:rsidRPr="00297A1D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7D1BB4C2" w14:textId="77777777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Times New Roman"/>
          <w:sz w:val="24"/>
          <w:szCs w:val="24"/>
        </w:rPr>
      </w:pPr>
    </w:p>
    <w:p w14:paraId="2AF264B3" w14:textId="77777777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aver costituito e/o aggiornato il Fascicolo aziendale ai sensi della normativa dell’OP AGEA, anche di semplice anagrafica, prima della redazione e presentazione della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>
        <w:rPr>
          <w:rFonts w:cs="Calibri"/>
          <w:color w:val="000000"/>
          <w:sz w:val="24"/>
          <w:szCs w:val="24"/>
        </w:rPr>
        <w:t>: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rispettare le norme sulla sicurezza sui luoghi di lavoro ai sensi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n. 81/2008 e </w:t>
      </w:r>
      <w:proofErr w:type="spellStart"/>
      <w:r w:rsidRPr="00297A1D">
        <w:rPr>
          <w:rFonts w:cs="Calibri"/>
          <w:color w:val="000000"/>
          <w:sz w:val="24"/>
          <w:szCs w:val="24"/>
        </w:rPr>
        <w:t>s.m.i.</w:t>
      </w:r>
      <w:proofErr w:type="spellEnd"/>
      <w:r w:rsidRPr="00297A1D">
        <w:rPr>
          <w:rFonts w:cs="Calibri"/>
          <w:color w:val="000000"/>
          <w:sz w:val="24"/>
          <w:szCs w:val="24"/>
        </w:rPr>
        <w:t>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1CF6D89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iscritto alla CCIAA come impresa attiva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non avere subito condanne per reati gravi in danno dello Stato o della Comunità Europea (art. 80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non sussiste alcuna situazione ostativa al rilascio, da parte della prefettura competente per territorio, dell’informativa prefettizia non interdittiva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6B9EB8C4" w14:textId="77777777" w:rsidR="00014F7B" w:rsidRDefault="00A9470E" w:rsidP="00014F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tutt</w:t>
      </w:r>
      <w:r w:rsidR="00AB51D0">
        <w:rPr>
          <w:rFonts w:cs="Calibri"/>
          <w:color w:val="000000"/>
          <w:sz w:val="24"/>
          <w:szCs w:val="24"/>
        </w:rPr>
        <w:t>i</w:t>
      </w:r>
      <w:r>
        <w:rPr>
          <w:rFonts w:cs="Calibri"/>
          <w:color w:val="000000"/>
          <w:sz w:val="24"/>
          <w:szCs w:val="24"/>
        </w:rPr>
        <w:t xml:space="preserve"> i dati riportati nel progetto di investimento e finalizzati alla determinazione dei punteggi in base ai criteri di selezione sono veritieri;</w:t>
      </w:r>
    </w:p>
    <w:p w14:paraId="7C612182" w14:textId="320E59FB" w:rsidR="00FF5B6A" w:rsidRPr="00014F7B" w:rsidRDefault="00014F7B" w:rsidP="00014F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014F7B">
        <w:rPr>
          <w:rFonts w:cs="Calibri"/>
          <w:color w:val="000000"/>
          <w:sz w:val="24"/>
          <w:szCs w:val="24"/>
          <w:u w:val="single"/>
        </w:rPr>
        <w:t>in caso di società</w:t>
      </w:r>
      <w:r w:rsidRPr="00014F7B">
        <w:rPr>
          <w:rFonts w:cs="Calibri"/>
          <w:color w:val="000000"/>
          <w:sz w:val="24"/>
          <w:szCs w:val="24"/>
        </w:rPr>
        <w:t xml:space="preserve">: </w:t>
      </w:r>
      <w:r w:rsidR="00FF5B6A" w:rsidRPr="00014F7B">
        <w:rPr>
          <w:rFonts w:cs="Calibri"/>
          <w:color w:val="000000"/>
          <w:sz w:val="24"/>
          <w:szCs w:val="24"/>
        </w:rPr>
        <w:t xml:space="preserve">che l’Organo deliberante del soggetto proponente ha approvato il progetto ed ha delegato il sottoscritto a presentare la </w:t>
      </w:r>
      <w:proofErr w:type="spellStart"/>
      <w:r w:rsidR="00FF5B6A" w:rsidRPr="00014F7B">
        <w:rPr>
          <w:rFonts w:cs="Calibri"/>
          <w:color w:val="000000"/>
          <w:sz w:val="24"/>
          <w:szCs w:val="24"/>
        </w:rPr>
        <w:t>DdS</w:t>
      </w:r>
      <w:proofErr w:type="spellEnd"/>
      <w:r w:rsidR="00FF5B6A" w:rsidRPr="00014F7B">
        <w:rPr>
          <w:rFonts w:cs="Calibri"/>
          <w:color w:val="000000"/>
          <w:sz w:val="24"/>
          <w:szCs w:val="24"/>
        </w:rPr>
        <w:t xml:space="preserve"> e ad </w:t>
      </w:r>
      <w:r w:rsidR="00AA2B30" w:rsidRPr="00014F7B">
        <w:rPr>
          <w:rFonts w:cs="Calibri"/>
          <w:color w:val="000000"/>
          <w:sz w:val="24"/>
          <w:szCs w:val="24"/>
        </w:rPr>
        <w:t>assolvere ai</w:t>
      </w:r>
      <w:r w:rsidR="00FF5B6A" w:rsidRPr="00014F7B">
        <w:rPr>
          <w:rFonts w:cs="Calibri"/>
          <w:color w:val="000000"/>
          <w:sz w:val="24"/>
          <w:szCs w:val="24"/>
        </w:rPr>
        <w:t xml:space="preserve"> successivi adempimenti; 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che, per la realizzazione degli interventi di cui alla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 w:rsidRPr="00297A1D">
        <w:rPr>
          <w:rFonts w:cs="Calibri"/>
          <w:color w:val="000000"/>
          <w:sz w:val="24"/>
          <w:szCs w:val="24"/>
        </w:rPr>
        <w:t>, non ha ottenuto né richiesto contributi ad altri Enti Pubblici;</w:t>
      </w:r>
    </w:p>
    <w:p w14:paraId="434D96FC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 xml:space="preserve">non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81/2008, o per reati di frode o sofisticazione di prodotti alimentari di cui al Titolo VI capo II e Titolo VIII capo II del Codice Penale e di cui agli artt. 5, 6 e 12 della Legge n. 283/1962 (nei casi pertinenti);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014F7B">
        <w:rPr>
          <w:sz w:val="24"/>
          <w:u w:val="single"/>
        </w:rPr>
        <w:t>in caso di società</w:t>
      </w:r>
      <w:r w:rsidRPr="00A701C4">
        <w:rPr>
          <w:sz w:val="24"/>
        </w:rPr>
        <w:t xml:space="preserve">, non aver subito sanzione interdittiva a contrarre con la Pubblica Amministrazione, di cui all'articolo 9, comma 2, lettera c)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231/01;</w:t>
      </w:r>
    </w:p>
    <w:p w14:paraId="0761AE91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lastRenderedPageBreak/>
        <w:t>non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5583ED6C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3831C440" w:rsidR="00485B59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 oggetto</w:t>
      </w:r>
      <w:r w:rsidR="00102CDE">
        <w:rPr>
          <w:sz w:val="24"/>
        </w:rPr>
        <w:t xml:space="preserve"> </w:t>
      </w:r>
      <w:r w:rsidRPr="00A701C4">
        <w:rPr>
          <w:sz w:val="24"/>
        </w:rPr>
        <w:t>di provvedimenti di recupero delle somme liquidate, a mezzo escussione delle polizze fideiussorie nell’ambito della stessa Tipologia d’intervento del PSR 2014-2020, ovvero della corrispondente Misura del PSR 2007-2013;</w:t>
      </w:r>
    </w:p>
    <w:p w14:paraId="6842A097" w14:textId="5F17BCC9" w:rsidR="008E034A" w:rsidRPr="00A701C4" w:rsidRDefault="008E034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t>non aver ancora provveduto al pagamento delle sanzioni comminate e/o della restituzione dei finanziamenti liquidati sulla base di provvedimenti provinciali e/o regionali adottati per cause imputabili al beneficiario nell’ambito del PSR 2014-2020 e/o PSR 2007-2013</w:t>
      </w:r>
    </w:p>
    <w:p w14:paraId="723002C0" w14:textId="48388920" w:rsidR="0073292D" w:rsidRPr="00102CDE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36E67517" w14:textId="6C95B63D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 </w:t>
      </w:r>
      <w:r w:rsidR="00102CDE">
        <w:rPr>
          <w:rFonts w:cs="Calibri"/>
          <w:color w:val="000000"/>
          <w:sz w:val="24"/>
          <w:szCs w:val="24"/>
        </w:rPr>
        <w:t>per l</w:t>
      </w:r>
      <w:r w:rsidRPr="00297A1D">
        <w:rPr>
          <w:rFonts w:cs="Calibri"/>
          <w:color w:val="000000"/>
          <w:sz w:val="24"/>
          <w:szCs w:val="24"/>
        </w:rPr>
        <w:t>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Times New Roman"/>
          <w:sz w:val="24"/>
          <w:szCs w:val="24"/>
        </w:rPr>
        <w:t xml:space="preserve">che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dei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proofErr w:type="spellStart"/>
      <w:r w:rsidR="00AA2B30">
        <w:rPr>
          <w:rFonts w:cs="Calibri"/>
          <w:color w:val="000000"/>
          <w:sz w:val="24"/>
          <w:szCs w:val="24"/>
        </w:rPr>
        <w:t>DdS</w:t>
      </w:r>
      <w:proofErr w:type="spellEnd"/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688E9753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delle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102CDE">
        <w:rPr>
          <w:rFonts w:ascii="Calibri" w:hAnsi="Calibri" w:cs="Calibri"/>
          <w:bCs/>
          <w:color w:val="000000"/>
          <w:sz w:val="24"/>
          <w:szCs w:val="24"/>
        </w:rPr>
        <w:t>1 Gargano Mare e Monti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 – </w:t>
      </w:r>
      <w:r w:rsidR="00102CDE">
        <w:rPr>
          <w:rFonts w:ascii="Calibri" w:hAnsi="Calibri" w:cs="Calibri"/>
          <w:bCs/>
          <w:color w:val="000000"/>
          <w:sz w:val="24"/>
          <w:szCs w:val="24"/>
        </w:rPr>
        <w:t>Intervento 1.4 “Ospitalità verde: accoglienza sostenibile e innovativa”</w:t>
      </w:r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attivare,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far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6F23967F" w:rsidR="0073292D" w:rsidRPr="00FD748C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 xml:space="preserve">osservare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43517448" w14:textId="3BACE139" w:rsidR="00FD748C" w:rsidRPr="00297A1D" w:rsidRDefault="00FD748C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106">
        <w:rPr>
          <w:sz w:val="24"/>
          <w:lang w:eastAsia="x-none"/>
        </w:rPr>
        <w:t>presentare la domanda di pagamento saldo entro e non oltre 30 giorni dalla data stabilita dal bando, dal decreto di concessione e dagli atti correlati per l'ultimazione degli interventi</w:t>
      </w:r>
      <w:r>
        <w:rPr>
          <w:sz w:val="24"/>
          <w:lang w:eastAsia="x-none"/>
        </w:rPr>
        <w:t>;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la destinazione d’uso degli investimenti finanziati per un periodo minimo di 5 anni decorrenti dalla data di erogazione del saldo;</w:t>
      </w:r>
    </w:p>
    <w:p w14:paraId="33F446EE" w14:textId="296F9D04" w:rsidR="00566965" w:rsidRDefault="0073292D" w:rsidP="005669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di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>utto quanto necessario</w:t>
      </w:r>
      <w:r w:rsidR="00AB51D0">
        <w:rPr>
          <w:rFonts w:cs="Calibri"/>
          <w:color w:val="000000"/>
          <w:sz w:val="24"/>
          <w:szCs w:val="24"/>
        </w:rPr>
        <w:t>.</w:t>
      </w:r>
      <w:r w:rsidRPr="00DB397E">
        <w:rPr>
          <w:rFonts w:cs="Calibri"/>
          <w:color w:val="000000"/>
          <w:sz w:val="24"/>
          <w:szCs w:val="24"/>
        </w:rPr>
        <w:t xml:space="preserve"> </w:t>
      </w:r>
    </w:p>
    <w:p w14:paraId="339B902D" w14:textId="77777777" w:rsidR="00AB51D0" w:rsidRDefault="00AB51D0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</w:p>
    <w:p w14:paraId="7628AE34" w14:textId="4949E9CF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25A2E47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di riferimento) in caso di mancata osservanza di uno o più obblighi stabiliti dalla normativa comunitaria, nazionale, regionale e dall’Avviso, nonché degli impegni assunti con la presente dichiarazione; </w:t>
      </w:r>
    </w:p>
    <w:p w14:paraId="75225914" w14:textId="6687358B" w:rsidR="0073292D" w:rsidRPr="00712605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102CDE">
        <w:rPr>
          <w:rFonts w:cs="Calibri"/>
          <w:color w:val="000000"/>
          <w:sz w:val="24"/>
          <w:szCs w:val="24"/>
        </w:rPr>
        <w:t xml:space="preserve">a </w:t>
      </w:r>
      <w:r w:rsidR="00AA2B30" w:rsidRPr="00102CDE">
        <w:rPr>
          <w:rFonts w:cs="Calibri"/>
          <w:color w:val="000000"/>
          <w:sz w:val="24"/>
          <w:szCs w:val="24"/>
        </w:rPr>
        <w:t>rispettare gli</w:t>
      </w:r>
      <w:r w:rsidRPr="00102CDE">
        <w:rPr>
          <w:sz w:val="24"/>
        </w:rPr>
        <w:t xml:space="preserve"> obblighi in materia di informazione e pubblicità,</w:t>
      </w:r>
      <w:r w:rsidR="00AB51D0" w:rsidRPr="00102CDE">
        <w:rPr>
          <w:sz w:val="24"/>
        </w:rPr>
        <w:t xml:space="preserve"> così come stabilito nell’avviso pubblico al paragrafo 26</w:t>
      </w:r>
      <w:r w:rsidR="002E03C8">
        <w:rPr>
          <w:sz w:val="24"/>
        </w:rPr>
        <w:t xml:space="preserve"> </w:t>
      </w:r>
      <w:r w:rsidRPr="00712605">
        <w:rPr>
          <w:sz w:val="24"/>
        </w:rPr>
        <w:t xml:space="preserve">anche in riferimento all’utilizzo del logo dell’Unione europea, specificando il Fondo di finanziamento, l’Asse e la Misura, secondo quanto previsto nell’allegato VI al Reg. (CE) 1974/2006, </w:t>
      </w:r>
      <w:r w:rsidRPr="00712605">
        <w:rPr>
          <w:rFonts w:cs="Calibri"/>
          <w:color w:val="000000"/>
          <w:sz w:val="24"/>
          <w:szCs w:val="24"/>
        </w:rPr>
        <w:t xml:space="preserve">secondo quanto stabilito dall’avviso pubblico </w:t>
      </w:r>
      <w:r w:rsidR="00AA2B30" w:rsidRPr="00712605">
        <w:rPr>
          <w:rFonts w:cs="Calibri"/>
          <w:color w:val="000000"/>
          <w:sz w:val="24"/>
          <w:szCs w:val="24"/>
        </w:rPr>
        <w:t>e dalla vigente</w:t>
      </w:r>
      <w:r w:rsidRPr="00712605">
        <w:rPr>
          <w:rFonts w:cs="Calibri"/>
          <w:color w:val="000000"/>
          <w:sz w:val="24"/>
          <w:szCs w:val="24"/>
        </w:rPr>
        <w:t xml:space="preserve"> normativa; 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6E5A1F16" w14:textId="6ADD15AD" w:rsidR="00FF5B6A" w:rsidRPr="00AB51D0" w:rsidRDefault="0073292D" w:rsidP="00FF5B6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proofErr w:type="spellStart"/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proofErr w:type="spellEnd"/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Gal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</w:t>
      </w:r>
      <w:r w:rsidR="00AB51D0">
        <w:rPr>
          <w:rFonts w:cs="Calibri"/>
          <w:color w:val="000000"/>
          <w:sz w:val="24"/>
          <w:szCs w:val="24"/>
        </w:rPr>
        <w:t>a.</w:t>
      </w:r>
      <w:r w:rsidRPr="00AB51D0">
        <w:rPr>
          <w:rFonts w:cs="Calibri"/>
          <w:bCs/>
          <w:color w:val="000000"/>
          <w:sz w:val="24"/>
          <w:szCs w:val="24"/>
        </w:rPr>
        <w:t xml:space="preserve"> </w:t>
      </w:r>
      <w:r w:rsidRPr="00AB51D0">
        <w:rPr>
          <w:rFonts w:cs="Calibri"/>
          <w:bCs/>
          <w:color w:val="000000"/>
          <w:sz w:val="24"/>
          <w:szCs w:val="24"/>
        </w:rPr>
        <w:tab/>
      </w:r>
      <w:r w:rsidRPr="00AB51D0">
        <w:rPr>
          <w:rFonts w:cs="Calibri"/>
          <w:bCs/>
          <w:color w:val="000000"/>
          <w:sz w:val="24"/>
          <w:szCs w:val="24"/>
        </w:rPr>
        <w:tab/>
      </w:r>
      <w:r w:rsidRPr="00AB51D0">
        <w:rPr>
          <w:rFonts w:cs="Calibri"/>
          <w:bCs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  <w:r w:rsidRPr="00AB51D0">
        <w:rPr>
          <w:rFonts w:cs="Calibri"/>
          <w:color w:val="000000"/>
          <w:sz w:val="24"/>
          <w:szCs w:val="24"/>
        </w:rPr>
        <w:tab/>
      </w:r>
    </w:p>
    <w:p w14:paraId="5B6A29B0" w14:textId="05C5DC12" w:rsidR="00645D11" w:rsidRPr="00AB51D0" w:rsidRDefault="00645D11" w:rsidP="00AB51D0">
      <w:pPr>
        <w:pStyle w:val="Sottotitolo"/>
        <w:spacing w:after="120" w:line="276" w:lineRule="auto"/>
        <w:jc w:val="left"/>
        <w:rPr>
          <w:rFonts w:ascii="Calibri" w:hAnsi="Calibri" w:cs="Arial"/>
          <w:sz w:val="22"/>
          <w:szCs w:val="22"/>
        </w:rPr>
      </w:pPr>
      <w:r w:rsidRPr="003F5875">
        <w:rPr>
          <w:rFonts w:ascii="Calibri" w:hAnsi="Calibri" w:cs="Arial"/>
          <w:sz w:val="22"/>
          <w:szCs w:val="22"/>
        </w:rPr>
        <w:t>Allega copia del seguente documento di riconoscimento:</w:t>
      </w:r>
      <w:r>
        <w:rPr>
          <w:rFonts w:ascii="Calibri" w:hAnsi="Calibri" w:cs="Arial"/>
          <w:sz w:val="22"/>
          <w:szCs w:val="22"/>
        </w:rPr>
        <w:t xml:space="preserve"> _________________________________________</w:t>
      </w:r>
    </w:p>
    <w:p w14:paraId="32BD3F36" w14:textId="77777777" w:rsidR="00645D11" w:rsidRDefault="00645D11" w:rsidP="00645D11">
      <w:pPr>
        <w:pStyle w:val="a"/>
        <w:spacing w:line="276" w:lineRule="auto"/>
        <w:rPr>
          <w:rFonts w:ascii="Calibri" w:hAnsi="Calibri" w:cs="Arial"/>
          <w:sz w:val="22"/>
        </w:rPr>
      </w:pPr>
      <w:r w:rsidRPr="003F5875">
        <w:rPr>
          <w:rFonts w:ascii="Calibri" w:hAnsi="Calibri" w:cs="Arial"/>
          <w:sz w:val="22"/>
        </w:rPr>
        <w:t>_____________________</w:t>
      </w:r>
    </w:p>
    <w:p w14:paraId="081AEE7F" w14:textId="4BEA0F3D" w:rsidR="00645D11" w:rsidRPr="003F5875" w:rsidRDefault="00645D11" w:rsidP="00645D11">
      <w:pPr>
        <w:pStyle w:val="a"/>
        <w:spacing w:line="276" w:lineRule="auto"/>
        <w:rPr>
          <w:rFonts w:ascii="Calibri" w:hAnsi="Calibri" w:cs="Arial"/>
          <w:sz w:val="22"/>
        </w:rPr>
      </w:pPr>
      <w:r>
        <w:rPr>
          <w:rFonts w:ascii="Calibri" w:hAnsi="Calibri" w:cs="Arial"/>
          <w:sz w:val="22"/>
        </w:rPr>
        <w:t xml:space="preserve">       </w:t>
      </w:r>
      <w:r w:rsidRPr="003F5875">
        <w:rPr>
          <w:rFonts w:ascii="Calibri" w:hAnsi="Calibri" w:cs="Arial"/>
          <w:sz w:val="22"/>
        </w:rPr>
        <w:t>Luogo - data</w:t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  <w:r w:rsidRPr="003F5875">
        <w:rPr>
          <w:rFonts w:ascii="Calibri" w:hAnsi="Calibri" w:cs="Arial"/>
          <w:sz w:val="22"/>
        </w:rPr>
        <w:tab/>
      </w:r>
    </w:p>
    <w:p w14:paraId="0C3C27F3" w14:textId="77777777" w:rsidR="00645D11" w:rsidRPr="003F5875" w:rsidRDefault="00645D11" w:rsidP="00645D11">
      <w:pPr>
        <w:pStyle w:val="a"/>
        <w:spacing w:line="276" w:lineRule="auto"/>
        <w:ind w:left="567"/>
        <w:jc w:val="right"/>
        <w:rPr>
          <w:rFonts w:ascii="Calibri" w:hAnsi="Calibri" w:cs="Arial"/>
          <w:sz w:val="22"/>
        </w:rPr>
      </w:pPr>
      <w:r w:rsidRPr="003F5875">
        <w:rPr>
          <w:rFonts w:ascii="Calibri" w:hAnsi="Calibri" w:cs="Arial"/>
          <w:sz w:val="22"/>
        </w:rPr>
        <w:t>_____________________________________</w:t>
      </w:r>
    </w:p>
    <w:p w14:paraId="7AD55663" w14:textId="3E956EBB" w:rsidR="00645D11" w:rsidRDefault="00645D11" w:rsidP="00645D11">
      <w:pPr>
        <w:ind w:firstLine="708"/>
        <w:jc w:val="both"/>
        <w:rPr>
          <w:rFonts w:ascii="Calibri" w:hAnsi="Calibri" w:cs="Arial"/>
        </w:rPr>
      </w:pPr>
      <w:r w:rsidRPr="003F5875">
        <w:rPr>
          <w:rFonts w:ascii="Calibri" w:hAnsi="Calibri" w:cs="Arial"/>
        </w:rPr>
        <w:t xml:space="preserve">             </w:t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</w:r>
      <w:r w:rsidRPr="003F5875">
        <w:rPr>
          <w:rFonts w:ascii="Calibri" w:hAnsi="Calibri" w:cs="Arial"/>
        </w:rPr>
        <w:tab/>
        <w:t xml:space="preserve">         </w:t>
      </w:r>
      <w:r w:rsidRPr="003F5875">
        <w:rPr>
          <w:rFonts w:ascii="Calibri" w:hAnsi="Calibri" w:cs="Arial"/>
        </w:rPr>
        <w:tab/>
        <w:t xml:space="preserve">       </w:t>
      </w:r>
      <w:r>
        <w:rPr>
          <w:rFonts w:ascii="Calibri" w:hAnsi="Calibri" w:cs="Arial"/>
        </w:rPr>
        <w:t xml:space="preserve">              </w:t>
      </w:r>
      <w:r w:rsidRPr="003F5875">
        <w:rPr>
          <w:rFonts w:ascii="Calibri" w:hAnsi="Calibri" w:cs="Arial"/>
        </w:rPr>
        <w:t xml:space="preserve">  Firma</w:t>
      </w:r>
    </w:p>
    <w:p w14:paraId="15E3D9D7" w14:textId="48612A57" w:rsidR="00FF5B6A" w:rsidRPr="00AB51D0" w:rsidRDefault="00645D11" w:rsidP="00AB51D0">
      <w:pPr>
        <w:spacing w:after="0" w:line="240" w:lineRule="auto"/>
        <w:ind w:left="5664"/>
        <w:jc w:val="center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(</w:t>
      </w:r>
      <w:r w:rsidRPr="003F5875">
        <w:rPr>
          <w:rFonts w:ascii="Calibri" w:hAnsi="Calibri" w:cs="Arial"/>
          <w:sz w:val="18"/>
          <w:szCs w:val="18"/>
        </w:rPr>
        <w:t>La firma deve essere apposta a norma dell’articolo 38 del DPR 445/2000</w:t>
      </w:r>
      <w:r w:rsidR="00AB51D0">
        <w:rPr>
          <w:rFonts w:ascii="Calibri" w:hAnsi="Calibri" w:cs="Arial"/>
          <w:sz w:val="18"/>
          <w:szCs w:val="18"/>
        </w:rPr>
        <w:t>)</w:t>
      </w:r>
    </w:p>
    <w:sectPr w:rsidR="00FF5B6A" w:rsidRPr="00AB51D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12616" w14:textId="77777777" w:rsidR="00884298" w:rsidRDefault="00884298" w:rsidP="00FF5B6A">
      <w:pPr>
        <w:spacing w:after="0" w:line="240" w:lineRule="auto"/>
      </w:pPr>
      <w:r>
        <w:separator/>
      </w:r>
    </w:p>
  </w:endnote>
  <w:endnote w:type="continuationSeparator" w:id="0">
    <w:p w14:paraId="3574858C" w14:textId="77777777" w:rsidR="00884298" w:rsidRDefault="00884298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F1238" w14:textId="77777777" w:rsidR="00884298" w:rsidRDefault="00884298" w:rsidP="00FF5B6A">
      <w:pPr>
        <w:spacing w:after="0" w:line="240" w:lineRule="auto"/>
      </w:pPr>
      <w:r>
        <w:separator/>
      </w:r>
    </w:p>
  </w:footnote>
  <w:footnote w:type="continuationSeparator" w:id="0">
    <w:p w14:paraId="063CBA7E" w14:textId="77777777" w:rsidR="00884298" w:rsidRDefault="00884298" w:rsidP="00FF5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9117" w14:textId="2A859982" w:rsidR="00B04B33" w:rsidRPr="00677E8D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u w:val="single"/>
        <w:lang w:eastAsia="it-IT"/>
      </w:rPr>
    </w:pPr>
    <w:bookmarkStart w:id="0" w:name="_Toc481143959"/>
    <w:r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MODELLO </w:t>
    </w:r>
    <w:r w:rsidR="005B2711"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4</w:t>
    </w:r>
    <w:r w:rsidRPr="00677E8D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 - Dichiarazioni</w:t>
    </w:r>
    <w:bookmarkEnd w:id="0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48A71A0"/>
    <w:multiLevelType w:val="hybridMultilevel"/>
    <w:tmpl w:val="29B8C050"/>
    <w:lvl w:ilvl="0" w:tplc="5B5897E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sz w:val="18"/>
        <w:szCs w:val="1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B6A"/>
    <w:rsid w:val="00006EBA"/>
    <w:rsid w:val="00014F7B"/>
    <w:rsid w:val="000A6217"/>
    <w:rsid w:val="000B7FBE"/>
    <w:rsid w:val="00102CDE"/>
    <w:rsid w:val="001602E9"/>
    <w:rsid w:val="001A4020"/>
    <w:rsid w:val="001B466B"/>
    <w:rsid w:val="001C4896"/>
    <w:rsid w:val="001E4C8D"/>
    <w:rsid w:val="00213E89"/>
    <w:rsid w:val="0021472A"/>
    <w:rsid w:val="00297106"/>
    <w:rsid w:val="002C595E"/>
    <w:rsid w:val="002D4350"/>
    <w:rsid w:val="002D52D0"/>
    <w:rsid w:val="002E03C8"/>
    <w:rsid w:val="00303B43"/>
    <w:rsid w:val="00314841"/>
    <w:rsid w:val="00335DB6"/>
    <w:rsid w:val="00341AB4"/>
    <w:rsid w:val="003426B6"/>
    <w:rsid w:val="003D03EE"/>
    <w:rsid w:val="00485B59"/>
    <w:rsid w:val="004D5553"/>
    <w:rsid w:val="004E628C"/>
    <w:rsid w:val="00566965"/>
    <w:rsid w:val="005B2711"/>
    <w:rsid w:val="006056A8"/>
    <w:rsid w:val="00645D11"/>
    <w:rsid w:val="00677E8D"/>
    <w:rsid w:val="0068444A"/>
    <w:rsid w:val="006A5A0E"/>
    <w:rsid w:val="0073292D"/>
    <w:rsid w:val="00781626"/>
    <w:rsid w:val="007D6D57"/>
    <w:rsid w:val="007E5A31"/>
    <w:rsid w:val="00884298"/>
    <w:rsid w:val="008E034A"/>
    <w:rsid w:val="00911E19"/>
    <w:rsid w:val="009737B4"/>
    <w:rsid w:val="009C0EFF"/>
    <w:rsid w:val="00A435B6"/>
    <w:rsid w:val="00A84151"/>
    <w:rsid w:val="00A9470E"/>
    <w:rsid w:val="00AA2B30"/>
    <w:rsid w:val="00AB51D0"/>
    <w:rsid w:val="00AD7CE7"/>
    <w:rsid w:val="00B04B33"/>
    <w:rsid w:val="00BC6775"/>
    <w:rsid w:val="00C33461"/>
    <w:rsid w:val="00C55CCB"/>
    <w:rsid w:val="00C63816"/>
    <w:rsid w:val="00CB3282"/>
    <w:rsid w:val="00D11F37"/>
    <w:rsid w:val="00DD2A57"/>
    <w:rsid w:val="00EA7202"/>
    <w:rsid w:val="00F441C3"/>
    <w:rsid w:val="00F93FEF"/>
    <w:rsid w:val="00F96A1C"/>
    <w:rsid w:val="00FD748C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  <w:style w:type="paragraph" w:customStyle="1" w:styleId="a">
    <w:basedOn w:val="Normale"/>
    <w:next w:val="Corpotesto"/>
    <w:link w:val="CorpodeltestoCarattere"/>
    <w:rsid w:val="00645D11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645D1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645D1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645D11"/>
    <w:rPr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45D1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45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Direttore</cp:lastModifiedBy>
  <cp:revision>36</cp:revision>
  <cp:lastPrinted>2018-11-26T15:59:00Z</cp:lastPrinted>
  <dcterms:created xsi:type="dcterms:W3CDTF">2018-06-01T13:31:00Z</dcterms:created>
  <dcterms:modified xsi:type="dcterms:W3CDTF">2021-05-26T14:19:00Z</dcterms:modified>
</cp:coreProperties>
</file>