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020046" w14:textId="77777777" w:rsidR="00FF5B6A" w:rsidRPr="00297A1D" w:rsidRDefault="00FF5B6A" w:rsidP="00FF5B6A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</w:p>
    <w:p w14:paraId="3CD16355" w14:textId="77777777" w:rsidR="00213E89" w:rsidRDefault="00213E89" w:rsidP="00213E89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        Al Gal Gargano Agenzia di sviluppo soc. con arl</w:t>
      </w:r>
    </w:p>
    <w:p w14:paraId="47DC8EEB" w14:textId="77777777" w:rsidR="00213E89" w:rsidRDefault="00213E89" w:rsidP="00213E89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Via Jean Annot sn </w:t>
      </w:r>
    </w:p>
    <w:p w14:paraId="73639B72" w14:textId="77777777" w:rsidR="00213E89" w:rsidRDefault="00213E89" w:rsidP="00213E89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71037 Monte S. Angelo (FG)</w:t>
      </w:r>
    </w:p>
    <w:p w14:paraId="4F4F4898" w14:textId="77777777" w:rsidR="00213E89" w:rsidRPr="00297A1D" w:rsidRDefault="00213E89" w:rsidP="00213E89">
      <w:pPr>
        <w:spacing w:after="0" w:line="240" w:lineRule="auto"/>
        <w:ind w:left="-142"/>
        <w:jc w:val="right"/>
        <w:rPr>
          <w:rFonts w:ascii="Calibri" w:eastAsia="Times New Roman" w:hAnsi="Calibri" w:cs="Calibri"/>
          <w:lang w:eastAsia="it-IT"/>
        </w:rPr>
      </w:pPr>
    </w:p>
    <w:p w14:paraId="2FA0C384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97A1D">
        <w:rPr>
          <w:rFonts w:ascii="Calibri" w:hAnsi="Calibri" w:cs="Calibri"/>
          <w:b/>
          <w:bCs/>
          <w:color w:val="1F4D78"/>
        </w:rPr>
        <w:t xml:space="preserve">  </w:t>
      </w:r>
      <w:r w:rsidRPr="00297A1D">
        <w:rPr>
          <w:rFonts w:ascii="Calibri" w:hAnsi="Calibri" w:cs="Calibri"/>
          <w:color w:val="1F4D78"/>
        </w:rPr>
        <w:t xml:space="preserve"> </w:t>
      </w:r>
      <w:r w:rsidRPr="00297A1D">
        <w:rPr>
          <w:rFonts w:ascii="Calibri" w:hAnsi="Calibri" w:cs="Calibri"/>
          <w:b/>
          <w:bCs/>
          <w:color w:val="1F4D78"/>
        </w:rPr>
        <w:t xml:space="preserve"> </w:t>
      </w:r>
    </w:p>
    <w:p w14:paraId="45795FB1" w14:textId="77777777" w:rsidR="003D03EE" w:rsidRDefault="003D03EE" w:rsidP="003D03EE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5A5F3BA3" w14:textId="1D9AB724" w:rsidR="003D03EE" w:rsidRPr="0045455B" w:rsidRDefault="003D03EE" w:rsidP="0045455B">
      <w:pPr>
        <w:jc w:val="both"/>
        <w:rPr>
          <w:rFonts w:cs="Calibri"/>
          <w:bCs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PSR Puglia 2014/2020 -  </w:t>
      </w:r>
      <w:r w:rsidRPr="004F7D30">
        <w:rPr>
          <w:rFonts w:cs="Calibri"/>
          <w:bCs/>
          <w:color w:val="000000"/>
          <w:sz w:val="24"/>
          <w:szCs w:val="24"/>
        </w:rPr>
        <w:t>STRATEGIA DI SVILUPPO LOCALE 2014 – 2020 GAL GARGANO AGENZIA DI SVILUPPO SOC. CONS ARL - Avviso Pubblico per la presentazione delle domande di sostegno</w:t>
      </w:r>
      <w:r w:rsidR="002C595E" w:rsidRPr="0045455B">
        <w:rPr>
          <w:rFonts w:cs="Calibri"/>
          <w:bCs/>
          <w:color w:val="000000"/>
          <w:sz w:val="24"/>
          <w:szCs w:val="24"/>
        </w:rPr>
        <w:t xml:space="preserve"> Articolo 19 del Regolamento (UE) n. 1305/2013 Azione 3 </w:t>
      </w:r>
      <w:bookmarkStart w:id="0" w:name="_GoBack"/>
      <w:bookmarkEnd w:id="0"/>
      <w:r w:rsidR="002C595E" w:rsidRPr="0045455B">
        <w:rPr>
          <w:rFonts w:cs="Calibri"/>
          <w:bCs/>
          <w:color w:val="000000"/>
          <w:sz w:val="24"/>
          <w:szCs w:val="24"/>
        </w:rPr>
        <w:t>Rafforzamento delle filiere – Intervento 3.2  “Creazione di start-up extra-agricole</w:t>
      </w:r>
      <w:r w:rsidR="0045455B">
        <w:rPr>
          <w:rFonts w:cs="Calibri"/>
          <w:bCs/>
          <w:color w:val="000000"/>
          <w:sz w:val="24"/>
          <w:szCs w:val="24"/>
        </w:rPr>
        <w:t>”.</w:t>
      </w:r>
    </w:p>
    <w:p w14:paraId="127FC4D1" w14:textId="77777777" w:rsidR="00FF5B6A" w:rsidRPr="00297A1D" w:rsidRDefault="00FF5B6A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</w:p>
    <w:p w14:paraId="4AAE4F48" w14:textId="77777777" w:rsidR="00FF5B6A" w:rsidRPr="00297A1D" w:rsidRDefault="00FF5B6A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Dichiarazione sostitutiva dell’atto di notorietà</w:t>
      </w:r>
    </w:p>
    <w:p w14:paraId="1C245054" w14:textId="77777777" w:rsidR="00FF5B6A" w:rsidRPr="00297A1D" w:rsidRDefault="00FF5B6A" w:rsidP="00FF5B6A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  <w:r w:rsidRPr="00297A1D">
        <w:rPr>
          <w:rFonts w:ascii="Calibri" w:eastAsia="Times New Roman" w:hAnsi="Calibri" w:cs="Calibri"/>
          <w:sz w:val="24"/>
          <w:szCs w:val="24"/>
          <w:lang w:eastAsia="it-IT"/>
        </w:rPr>
        <w:t>(ai sensi dell’art. 47 D.P.R. 28 dicembre 2000, n. 445)</w:t>
      </w:r>
    </w:p>
    <w:p w14:paraId="382A71D2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4F5D4DD2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497F4489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2750E0B" w14:textId="77777777" w:rsidR="00FF5B6A" w:rsidRPr="00297A1D" w:rsidRDefault="00A9470E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 _l</w:t>
      </w:r>
      <w:r w:rsidR="00AA2B30">
        <w:rPr>
          <w:rFonts w:cs="Calibri"/>
          <w:color w:val="000000"/>
          <w:sz w:val="24"/>
          <w:szCs w:val="24"/>
        </w:rPr>
        <w:t>_</w:t>
      </w:r>
      <w:r w:rsidR="00AA2B30" w:rsidRPr="00297A1D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="00AA2B30">
        <w:rPr>
          <w:rFonts w:cs="Calibri"/>
          <w:color w:val="000000"/>
          <w:sz w:val="24"/>
          <w:szCs w:val="24"/>
        </w:rPr>
        <w:t>sottoscritt</w:t>
      </w:r>
      <w:proofErr w:type="spellEnd"/>
      <w:r w:rsidR="00AA2B30" w:rsidRPr="00297A1D">
        <w:rPr>
          <w:rFonts w:cs="Calibri"/>
          <w:color w:val="000000"/>
          <w:sz w:val="24"/>
          <w:szCs w:val="24"/>
        </w:rPr>
        <w:t>_ _</w:t>
      </w:r>
      <w:r w:rsidR="00FF5B6A" w:rsidRPr="00297A1D">
        <w:rPr>
          <w:rFonts w:cs="Calibri"/>
          <w:color w:val="000000"/>
          <w:sz w:val="24"/>
          <w:szCs w:val="24"/>
        </w:rPr>
        <w:t xml:space="preserve">_______________________________ </w:t>
      </w:r>
      <w:proofErr w:type="spellStart"/>
      <w:r w:rsidR="00FF5B6A" w:rsidRPr="00297A1D">
        <w:rPr>
          <w:rFonts w:cs="Calibri"/>
          <w:color w:val="000000"/>
          <w:sz w:val="24"/>
          <w:szCs w:val="24"/>
        </w:rPr>
        <w:t>nat</w:t>
      </w:r>
      <w:proofErr w:type="spellEnd"/>
      <w:r w:rsidR="00FF5B6A" w:rsidRPr="00297A1D">
        <w:rPr>
          <w:rFonts w:cs="Calibri"/>
          <w:color w:val="000000"/>
          <w:sz w:val="24"/>
          <w:szCs w:val="24"/>
        </w:rPr>
        <w:t>_ a ___________________________ il</w:t>
      </w:r>
    </w:p>
    <w:p w14:paraId="4FA88068" w14:textId="77777777" w:rsidR="00A9470E" w:rsidRPr="00297A1D" w:rsidRDefault="00FF5B6A" w:rsidP="00A9470E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___________________________ residente nel Comune di ________________________________ Via ______________________________ CAP _________  Prov. ______ Co</w:t>
      </w:r>
      <w:r w:rsidR="00A9470E">
        <w:rPr>
          <w:rFonts w:cs="Calibri"/>
          <w:color w:val="000000"/>
          <w:sz w:val="24"/>
          <w:szCs w:val="24"/>
        </w:rPr>
        <w:t>dice Fiscale _________</w:t>
      </w:r>
      <w:r w:rsidR="00A9470E" w:rsidRPr="00297A1D">
        <w:rPr>
          <w:rFonts w:cs="Calibri"/>
          <w:color w:val="000000"/>
          <w:sz w:val="24"/>
          <w:szCs w:val="24"/>
        </w:rPr>
        <w:t>in qualità di</w:t>
      </w:r>
      <w:r w:rsidR="00A9470E" w:rsidRPr="00297A1D">
        <w:rPr>
          <w:rFonts w:cs="Calibri"/>
          <w:color w:val="000000"/>
          <w:sz w:val="24"/>
          <w:szCs w:val="24"/>
          <w:vertAlign w:val="superscript"/>
        </w:rPr>
        <w:footnoteReference w:id="1"/>
      </w:r>
      <w:r w:rsidR="00A9470E" w:rsidRPr="00297A1D">
        <w:rPr>
          <w:rFonts w:cs="Calibri"/>
          <w:color w:val="000000"/>
          <w:sz w:val="24"/>
          <w:szCs w:val="24"/>
        </w:rPr>
        <w:t xml:space="preserve"> _________________________________ della</w:t>
      </w:r>
      <w:r w:rsidR="00A9470E" w:rsidRPr="00297A1D">
        <w:rPr>
          <w:rFonts w:cs="Calibri"/>
          <w:color w:val="000000"/>
          <w:sz w:val="24"/>
          <w:szCs w:val="24"/>
          <w:vertAlign w:val="superscript"/>
        </w:rPr>
        <w:footnoteReference w:id="2"/>
      </w:r>
      <w:r w:rsidR="00A9470E" w:rsidRPr="00297A1D">
        <w:rPr>
          <w:rFonts w:cs="Calibri"/>
          <w:color w:val="000000"/>
          <w:sz w:val="24"/>
          <w:szCs w:val="24"/>
        </w:rPr>
        <w:t xml:space="preserve"> _____________________________, iscritta alla CCIAA di_______________  con Partita IVA n. ___________ , sede legale nel Comune di ______________ Via_________________________ , N. ___, </w:t>
      </w:r>
    </w:p>
    <w:p w14:paraId="0E52E968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14:paraId="1DD0E32C" w14:textId="77777777" w:rsidR="00FF5B6A" w:rsidRDefault="00FF5B6A" w:rsidP="00FF5B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71A7BEC9" w14:textId="77777777" w:rsidR="00A9470E" w:rsidRDefault="00A9470E" w:rsidP="00FF5B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 xml:space="preserve">CHIEDE </w:t>
      </w:r>
    </w:p>
    <w:p w14:paraId="4B4F20E0" w14:textId="77777777" w:rsidR="00A9470E" w:rsidRDefault="00A9470E" w:rsidP="00FF5B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35AD14F5" w14:textId="12CF0BEA" w:rsidR="00A9470E" w:rsidRPr="00A435B6" w:rsidRDefault="00A9470E" w:rsidP="00A435B6">
      <w:pPr>
        <w:jc w:val="both"/>
        <w:rPr>
          <w:rFonts w:cstheme="minorHAnsi"/>
        </w:rPr>
      </w:pPr>
      <w:proofErr w:type="gramStart"/>
      <w:r>
        <w:rPr>
          <w:rFonts w:cs="Calibri"/>
          <w:bCs/>
          <w:color w:val="000000"/>
          <w:sz w:val="24"/>
          <w:szCs w:val="24"/>
        </w:rPr>
        <w:t>d</w:t>
      </w:r>
      <w:r w:rsidRPr="00A9470E">
        <w:rPr>
          <w:rFonts w:cs="Calibri"/>
          <w:bCs/>
          <w:color w:val="000000"/>
          <w:sz w:val="24"/>
          <w:szCs w:val="24"/>
        </w:rPr>
        <w:t>i</w:t>
      </w:r>
      <w:proofErr w:type="gramEnd"/>
      <w:r w:rsidRPr="00A9470E">
        <w:rPr>
          <w:rFonts w:cs="Calibri"/>
          <w:bCs/>
          <w:color w:val="000000"/>
          <w:sz w:val="24"/>
          <w:szCs w:val="24"/>
        </w:rPr>
        <w:t xml:space="preserve"> partecipare al bando intervento </w:t>
      </w:r>
      <w:r w:rsidR="00A435B6">
        <w:rPr>
          <w:rFonts w:cs="Calibri"/>
          <w:bCs/>
          <w:color w:val="000000"/>
          <w:sz w:val="24"/>
          <w:szCs w:val="24"/>
        </w:rPr>
        <w:t xml:space="preserve">3.2 </w:t>
      </w:r>
      <w:r w:rsidRPr="00A9470E">
        <w:rPr>
          <w:rFonts w:cs="Calibri"/>
          <w:bCs/>
          <w:color w:val="000000"/>
          <w:sz w:val="24"/>
          <w:szCs w:val="24"/>
        </w:rPr>
        <w:t xml:space="preserve"> “</w:t>
      </w:r>
      <w:r w:rsidR="00A435B6" w:rsidRPr="00F271B7">
        <w:rPr>
          <w:rFonts w:cs="Calibri"/>
          <w:bCs/>
          <w:color w:val="000000"/>
          <w:sz w:val="24"/>
          <w:szCs w:val="24"/>
        </w:rPr>
        <w:t>Creazione di start-up extra-agricole”</w:t>
      </w:r>
      <w:r w:rsidR="00A435B6" w:rsidRPr="00172546">
        <w:rPr>
          <w:rFonts w:cstheme="minorHAnsi"/>
        </w:rPr>
        <w:t xml:space="preserve"> </w:t>
      </w:r>
      <w:r>
        <w:rPr>
          <w:rFonts w:cs="Calibri"/>
          <w:bCs/>
          <w:color w:val="000000"/>
          <w:sz w:val="24"/>
          <w:szCs w:val="24"/>
        </w:rPr>
        <w:t xml:space="preserve">del </w:t>
      </w:r>
      <w:r w:rsidR="00AA2B30">
        <w:rPr>
          <w:rFonts w:cs="Calibri"/>
          <w:bCs/>
          <w:color w:val="000000"/>
          <w:sz w:val="24"/>
          <w:szCs w:val="24"/>
        </w:rPr>
        <w:t>GAL Gargano</w:t>
      </w:r>
      <w:r>
        <w:rPr>
          <w:rFonts w:cs="Calibri"/>
          <w:bCs/>
          <w:color w:val="000000"/>
          <w:sz w:val="24"/>
          <w:szCs w:val="24"/>
        </w:rPr>
        <w:t xml:space="preserve"> Agenzia di Sviluppo soc. </w:t>
      </w:r>
      <w:r w:rsidR="00AA2B30">
        <w:rPr>
          <w:rFonts w:cs="Calibri"/>
          <w:bCs/>
          <w:color w:val="000000"/>
          <w:sz w:val="24"/>
          <w:szCs w:val="24"/>
        </w:rPr>
        <w:t>cons. arl</w:t>
      </w:r>
    </w:p>
    <w:p w14:paraId="4C09BDD7" w14:textId="77777777" w:rsidR="00FF5B6A" w:rsidRPr="00297A1D" w:rsidRDefault="00FF5B6A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C O N S A P E V O L E</w:t>
      </w:r>
    </w:p>
    <w:p w14:paraId="2CC4BBD8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 </w:t>
      </w:r>
    </w:p>
    <w:p w14:paraId="12672609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della responsabilità penale cui può andare incontro in caso di dichiarazioni mendaci e di falsità negli atti, ai sensi e per gli effetti dell’art.  47 e dell’art. 76 del D.P.R. 28 dicembre 2000, n. 445 e successive modificazioni ed integrazioni,  </w:t>
      </w:r>
    </w:p>
    <w:p w14:paraId="1A2AF592" w14:textId="77777777" w:rsidR="00FF5B6A" w:rsidRPr="00297A1D" w:rsidRDefault="00AA2B30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D I C H I A R A</w:t>
      </w:r>
    </w:p>
    <w:p w14:paraId="7D1BB4C2" w14:textId="77777777" w:rsidR="00A9470E" w:rsidRPr="00A9470E" w:rsidRDefault="00A9470E" w:rsidP="00A9470E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cs="Times New Roman"/>
          <w:sz w:val="24"/>
          <w:szCs w:val="24"/>
        </w:rPr>
      </w:pPr>
    </w:p>
    <w:p w14:paraId="2AF264B3" w14:textId="77777777" w:rsidR="00A9470E" w:rsidRPr="00A9470E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aver costituito e/o aggiornato il Fascicolo aziendale ai sensi della normativa dell’OP AGEA, anche di semplice anagrafica, prima della redazione e presentazione della DdS</w:t>
      </w:r>
      <w:r>
        <w:rPr>
          <w:rFonts w:cs="Calibri"/>
          <w:color w:val="000000"/>
          <w:sz w:val="24"/>
          <w:szCs w:val="24"/>
        </w:rPr>
        <w:t>:</w:t>
      </w:r>
    </w:p>
    <w:p w14:paraId="300DE1FF" w14:textId="77777777" w:rsidR="00A9470E" w:rsidRPr="00297A1D" w:rsidRDefault="00A9470E" w:rsidP="00A947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rispettare le norme sulla sicurezza sui luoghi di lavoro ai sensi del D.Lgs. n. 81/2008 e s.m.i.;</w:t>
      </w:r>
    </w:p>
    <w:p w14:paraId="1FA3CB9B" w14:textId="77777777" w:rsidR="00A9470E" w:rsidRPr="00A9470E" w:rsidRDefault="00A9470E" w:rsidP="00A947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rispettare la Legge regionale n. 28/2006 “Disciplina in materia di contrasto al lavoro non regolare” ed il Regolamento regionale</w:t>
      </w:r>
      <w:r>
        <w:rPr>
          <w:rFonts w:cs="Calibri"/>
          <w:color w:val="000000"/>
          <w:sz w:val="24"/>
          <w:szCs w:val="24"/>
        </w:rPr>
        <w:t xml:space="preserve"> attuativo n. 31 del 27/11/2009</w:t>
      </w:r>
      <w:r w:rsidR="00485B59">
        <w:rPr>
          <w:rFonts w:cs="Calibri"/>
          <w:color w:val="000000"/>
          <w:sz w:val="24"/>
          <w:szCs w:val="24"/>
        </w:rPr>
        <w:t>;</w:t>
      </w:r>
    </w:p>
    <w:p w14:paraId="69C6B639" w14:textId="77777777" w:rsidR="00FF5B6A" w:rsidRPr="00A9470E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di essere/non essere iscritto alla CCIAA come impresa attiva</w:t>
      </w:r>
      <w:r w:rsidR="00FF5B6A" w:rsidRPr="00297A1D">
        <w:rPr>
          <w:rFonts w:cs="Calibri"/>
          <w:color w:val="000000"/>
          <w:sz w:val="24"/>
          <w:szCs w:val="24"/>
        </w:rPr>
        <w:t xml:space="preserve">; </w:t>
      </w:r>
    </w:p>
    <w:p w14:paraId="07499C66" w14:textId="77777777" w:rsidR="00A9470E" w:rsidRPr="00297A1D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di essere titolare di partita IVA n. _____________________;</w:t>
      </w:r>
    </w:p>
    <w:p w14:paraId="2E01B9EA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lastRenderedPageBreak/>
        <w:t>di rispettare quanto previsto dalle norme vigenti in materia di regolarità contributiva;</w:t>
      </w:r>
    </w:p>
    <w:p w14:paraId="13461D14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non essere impresa in difficoltà ai sensi della normativa comunitaria sugli aiuti di Stato per il salvataggio e la ristrutturazione di imprese in difficoltà;</w:t>
      </w:r>
    </w:p>
    <w:p w14:paraId="03D63E4B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non avere subito condanne per reati gravi in danno dello Stato o della Comunità Europea (art. 80 del D.Lgs. 50/2016);</w:t>
      </w:r>
    </w:p>
    <w:p w14:paraId="4D20754C" w14:textId="77777777" w:rsidR="00FF5B6A" w:rsidRPr="00297A1D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che non sussiste alcuna situazione ostativa al rilascio, da parte della prefettura competente per territorio, dell’informativa prefettizia non interdittiva (antimafia);</w:t>
      </w:r>
    </w:p>
    <w:p w14:paraId="7140CB55" w14:textId="77777777" w:rsidR="00FF5B6A" w:rsidRPr="00A9470E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di </w:t>
      </w:r>
      <w:r w:rsidR="00A9470E">
        <w:rPr>
          <w:rFonts w:cs="Calibri"/>
          <w:color w:val="000000"/>
          <w:sz w:val="24"/>
          <w:szCs w:val="24"/>
        </w:rPr>
        <w:t>rientrare nella categoria dei beneficiari definite</w:t>
      </w:r>
      <w:r w:rsidRPr="00297A1D">
        <w:rPr>
          <w:rFonts w:cs="Calibri"/>
          <w:color w:val="000000"/>
          <w:sz w:val="24"/>
          <w:szCs w:val="24"/>
        </w:rPr>
        <w:t xml:space="preserve"> al Paragrafo </w:t>
      </w:r>
      <w:r w:rsidR="00AD7CE7">
        <w:rPr>
          <w:rFonts w:cs="Calibri"/>
          <w:color w:val="000000"/>
          <w:sz w:val="24"/>
          <w:szCs w:val="24"/>
        </w:rPr>
        <w:t>7</w:t>
      </w:r>
      <w:r w:rsidRPr="00297A1D">
        <w:rPr>
          <w:rFonts w:cs="Calibri"/>
          <w:color w:val="000000"/>
          <w:sz w:val="24"/>
          <w:szCs w:val="24"/>
        </w:rPr>
        <w:t xml:space="preserve"> – “Soggetti beneficiari” dell’Avviso; </w:t>
      </w:r>
    </w:p>
    <w:p w14:paraId="5DC57D34" w14:textId="77777777" w:rsidR="00A9470E" w:rsidRPr="00297A1D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che tutto i dati riportati nel progetto di investimento e finalizzati alla determinazione dei punteggi in base ai criteri di selezione sono veritieri;</w:t>
      </w:r>
    </w:p>
    <w:p w14:paraId="7C612182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che l’Organo deliberante del soggetto proponente ha approvato il progetto ed ha delegato il sottoscritto a presentare la DdS e ad </w:t>
      </w:r>
      <w:r w:rsidR="00AA2B30" w:rsidRPr="00297A1D">
        <w:rPr>
          <w:rFonts w:cs="Calibri"/>
          <w:color w:val="000000"/>
          <w:sz w:val="24"/>
          <w:szCs w:val="24"/>
        </w:rPr>
        <w:t>assolvere ai</w:t>
      </w:r>
      <w:r w:rsidRPr="00297A1D">
        <w:rPr>
          <w:rFonts w:cs="Calibri"/>
          <w:color w:val="000000"/>
          <w:sz w:val="24"/>
          <w:szCs w:val="24"/>
        </w:rPr>
        <w:t xml:space="preserve"> successivi adempimenti; </w:t>
      </w:r>
    </w:p>
    <w:p w14:paraId="354F6E77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che, per la realizzazione degli interventi di cui alla DdS, non ha ottenuto né richiesto contributi ad altri Enti Pubblici;</w:t>
      </w:r>
    </w:p>
    <w:p w14:paraId="434D96FC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aver subito condanne con sentenza passata in giudicato per delitti, consumati o tentati, o per reati contro la Pubblica Amministrazione o per ogni altro delitto da cui derivi, quale pena accessoria, l'incapacità di contrattare con la Pubblica Amministrazione, o in materia di salute e sicurezza sul lavoro, di cui al D.Lgs. n. 81/2008, o per reati di frode o sofisticazione di prodotti alimentari di cui al Titolo VI capo II e Titolo VIII capo II del Codice Penale e di cui agli artt. 5, 6 e 12 della Legge n. 283/1962 (nei casi pertinenti);</w:t>
      </w:r>
    </w:p>
    <w:p w14:paraId="12A60D87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in caso di società, non aver subito sanzione interdittiva a contrarre con la Pubblica Amministrazione, di cui all'articolo 9, comma 2, lettera c) D.Lgs. n. 231/01;</w:t>
      </w:r>
    </w:p>
    <w:p w14:paraId="0761AE91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essere sottoposto a procedure concorsuali ovvero non essere in stato di fallimento, di liquidazione coatta, di concordato preventivo, e/o non essere in presenza di un procedimento in corso per la dichiarazione di una di tali situazioni;</w:t>
      </w:r>
    </w:p>
    <w:p w14:paraId="49729ED5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essere stato, negli ultimi 2 anni, oggetto di revoca e recupero di benefici precedentemente concessi nell’ambito della stessa Tipologia d’intervento del PSR 2014-2020, ovvero della corrispondente Misura del PSR 2007-2013, non determinati da espressa volontà di rinuncia, e ad eccezione dei casi in cui sia ancora in corso un contenzioso;</w:t>
      </w:r>
    </w:p>
    <w:p w14:paraId="4D442705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essere destinatario di un vigente provvedimento di sospensione del finanziamento nell’ambito della stessa Tipologia d’intervento del PSR 2014-2020, ovvero della corrispondente Misura del PSR 2007-2013;</w:t>
      </w:r>
    </w:p>
    <w:p w14:paraId="4A99DC42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essere stato oggetto, nell’anno precedente, o nell’anno civile in corso, di provvedimenti di recupero delle somme liquidate, a mezzo escussione delle polizze fideiussorie nell’ambito della stessa Tipologia d’intervento del PSR 2014-2020, ovvero della corrispondente Misura del PSR 2007-2013;</w:t>
      </w:r>
    </w:p>
    <w:p w14:paraId="0BA3A9F8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aver ancora provveduto al pagamento delle sanzioni comminate e/o della restituzione dei finanziamenti liquidati sulla base di provvedimenti provinciali e/o regionali adottati per cause imputabili al beneficiario nell’ambito del PSR 2014-2020 e/o PSR 2007-2013;</w:t>
      </w:r>
    </w:p>
    <w:p w14:paraId="20BC4857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b/>
          <w:color w:val="000000"/>
          <w:sz w:val="24"/>
          <w:szCs w:val="24"/>
        </w:rPr>
        <w:t>D</w:t>
      </w:r>
      <w:r w:rsidRPr="0073292D">
        <w:rPr>
          <w:rFonts w:cs="Calibri"/>
          <w:b/>
          <w:color w:val="000000"/>
          <w:sz w:val="24"/>
          <w:szCs w:val="24"/>
        </w:rPr>
        <w:t>i essere consapevole</w:t>
      </w:r>
      <w:r w:rsidRPr="00297A1D">
        <w:rPr>
          <w:rFonts w:cs="Calibri"/>
          <w:color w:val="000000"/>
          <w:sz w:val="24"/>
          <w:szCs w:val="24"/>
        </w:rPr>
        <w:t>:</w:t>
      </w:r>
    </w:p>
    <w:p w14:paraId="723002C0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  <w:highlight w:val="yellow"/>
        </w:rPr>
      </w:pPr>
    </w:p>
    <w:p w14:paraId="36E67517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lastRenderedPageBreak/>
        <w:t>che preliminarmente alla realizzazione degli interventi devono essere obbligatoriamente posseduti tutti i necessari titoli abilitativi (autorizzazioni/permessi/nulla osta/pareri previsti dalla normativa vigente);</w:t>
      </w:r>
    </w:p>
    <w:p w14:paraId="4226B837" w14:textId="77777777" w:rsidR="0073292D" w:rsidRPr="00297A1D" w:rsidRDefault="0073292D" w:rsidP="0073292D">
      <w:pPr>
        <w:numPr>
          <w:ilvl w:val="0"/>
          <w:numId w:val="4"/>
        </w:num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Times New Roman"/>
          <w:sz w:val="24"/>
          <w:szCs w:val="24"/>
        </w:rPr>
        <w:t xml:space="preserve">che eventuali pagamenti non transitati nell’apposito conto corrente dedicato, non potranno essere ammessi agli aiuti e che non sono consentiti pagamenti in contanti; </w:t>
      </w:r>
    </w:p>
    <w:p w14:paraId="6275ED0C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dei moti</w:t>
      </w:r>
      <w:r>
        <w:rPr>
          <w:rFonts w:cs="Calibri"/>
          <w:color w:val="000000"/>
          <w:sz w:val="24"/>
          <w:szCs w:val="24"/>
        </w:rPr>
        <w:t xml:space="preserve">vi di irricevibilità della </w:t>
      </w:r>
      <w:r w:rsidR="00AA2B30">
        <w:rPr>
          <w:rFonts w:cs="Calibri"/>
          <w:color w:val="000000"/>
          <w:sz w:val="24"/>
          <w:szCs w:val="24"/>
        </w:rPr>
        <w:t>DdS</w:t>
      </w:r>
      <w:r w:rsidR="00AA2B30">
        <w:rPr>
          <w:sz w:val="24"/>
        </w:rPr>
        <w:t xml:space="preserve"> </w:t>
      </w:r>
      <w:r w:rsidR="00AA2B30" w:rsidRPr="00297A1D">
        <w:rPr>
          <w:rFonts w:cs="Calibri"/>
          <w:color w:val="000000"/>
          <w:sz w:val="24"/>
          <w:szCs w:val="24"/>
        </w:rPr>
        <w:t>e</w:t>
      </w:r>
      <w:r w:rsidRPr="00297A1D">
        <w:rPr>
          <w:rFonts w:cs="Calibri"/>
          <w:color w:val="000000"/>
          <w:sz w:val="24"/>
          <w:szCs w:val="24"/>
        </w:rPr>
        <w:t xml:space="preserve"> delle motivazioni di i</w:t>
      </w:r>
      <w:r>
        <w:rPr>
          <w:rFonts w:cs="Calibri"/>
          <w:color w:val="000000"/>
          <w:sz w:val="24"/>
          <w:szCs w:val="24"/>
        </w:rPr>
        <w:t>nammissibilità al finanziamento;</w:t>
      </w:r>
    </w:p>
    <w:p w14:paraId="6113C1BF" w14:textId="77777777" w:rsidR="0073292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delle procedure </w:t>
      </w:r>
      <w:r>
        <w:rPr>
          <w:rFonts w:cs="Calibri"/>
          <w:color w:val="000000"/>
          <w:sz w:val="24"/>
          <w:szCs w:val="24"/>
        </w:rPr>
        <w:t xml:space="preserve">previste dall’Avviso pubblico </w:t>
      </w:r>
      <w:r w:rsidRPr="00FF4712">
        <w:rPr>
          <w:rFonts w:ascii="Calibri" w:hAnsi="Calibri" w:cs="Calibri"/>
          <w:bCs/>
          <w:color w:val="000000"/>
          <w:sz w:val="24"/>
          <w:szCs w:val="24"/>
        </w:rPr>
        <w:t>Azione 2 Gargano mare e Monti – Intervento 2.5 “Sviluppo Locale e reti</w:t>
      </w:r>
      <w:r>
        <w:rPr>
          <w:rFonts w:cs="Calibri"/>
          <w:color w:val="000000"/>
          <w:sz w:val="24"/>
          <w:szCs w:val="24"/>
        </w:rPr>
        <w:t xml:space="preserve"> </w:t>
      </w:r>
      <w:r w:rsidRPr="00297A1D">
        <w:rPr>
          <w:rFonts w:cs="Calibri"/>
          <w:color w:val="000000"/>
          <w:sz w:val="24"/>
          <w:szCs w:val="24"/>
        </w:rPr>
        <w:t xml:space="preserve">e della normativa richiamata nello stesso, </w:t>
      </w:r>
      <w:r w:rsidR="00AA2B30" w:rsidRPr="00297A1D">
        <w:rPr>
          <w:rFonts w:cs="Calibri"/>
          <w:color w:val="000000"/>
          <w:sz w:val="24"/>
          <w:szCs w:val="24"/>
        </w:rPr>
        <w:t>impegnandosi a</w:t>
      </w:r>
      <w:r w:rsidRPr="00297A1D">
        <w:rPr>
          <w:rFonts w:cs="Calibri"/>
          <w:color w:val="000000"/>
          <w:sz w:val="24"/>
          <w:szCs w:val="24"/>
        </w:rPr>
        <w:t xml:space="preserve"> rispettarle per l’intero periodo di assunzione degli obblighi;</w:t>
      </w:r>
    </w:p>
    <w:p w14:paraId="4DFC94CD" w14:textId="77777777" w:rsidR="00485B59" w:rsidRPr="0073292D" w:rsidRDefault="0073292D" w:rsidP="0073292D">
      <w:pPr>
        <w:spacing w:after="0"/>
        <w:jc w:val="both"/>
        <w:rPr>
          <w:b/>
          <w:sz w:val="24"/>
        </w:rPr>
      </w:pPr>
      <w:r>
        <w:rPr>
          <w:b/>
          <w:sz w:val="24"/>
        </w:rPr>
        <w:t>D</w:t>
      </w:r>
      <w:r w:rsidRPr="0073292D">
        <w:rPr>
          <w:b/>
          <w:sz w:val="24"/>
        </w:rPr>
        <w:t>i impegnarsi a:</w:t>
      </w:r>
    </w:p>
    <w:p w14:paraId="6DE56332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Osservare i termini previsti dal provvedimento di concessione e dagli atti ad esso conseguenti;</w:t>
      </w:r>
    </w:p>
    <w:p w14:paraId="141B767E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osservare le modalità di esecuzione degli investimenti previste dal provvedimento di concessione e da eventuali atti correlati, nonché nel rispetto della normativa vigente e dei vincoli di altra natura eventualmente esistenti; </w:t>
      </w:r>
    </w:p>
    <w:p w14:paraId="7C9D8707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mantenere i Requisiti previsti dall’Avviso per tutta la durata della concessione;</w:t>
      </w:r>
    </w:p>
    <w:p w14:paraId="42520DC8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attivare, prima dell’avvio degli interventi ammessi ai benefici, un conto corrente dedicato intestato al soggetto beneficiario;</w:t>
      </w:r>
    </w:p>
    <w:p w14:paraId="60E77D68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far transitare sul conto corrente dedicato tutte le risorse finanziarie necessarie per la completa realizzazione dell’investimento, di natura pubblica (contributo in conto capitale), privata (mezzi propri) o derivanti da linee di finanziamento bancario; </w:t>
      </w:r>
    </w:p>
    <w:p w14:paraId="2BC2F120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mantenere attivo il conto corrente dedicato per l’intera durata dell’investimento e di erogazione dei relativi aiuti;</w:t>
      </w:r>
    </w:p>
    <w:p w14:paraId="70A91324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non utilizzare il conto corrente dedicato per operazioni non riferibili agli interventi ammessi all’aiuto pubblico, limitando le uscite esclusivamente alle spese sostenute per l’esecuzione degli interventi finanziati;</w:t>
      </w:r>
    </w:p>
    <w:p w14:paraId="215046F6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osservare le modalità di rendicontazione delle spese relative agli investimenti ammissibili </w:t>
      </w:r>
      <w:r>
        <w:rPr>
          <w:rFonts w:cs="Calibri"/>
          <w:color w:val="000000"/>
          <w:sz w:val="24"/>
          <w:szCs w:val="24"/>
        </w:rPr>
        <w:t xml:space="preserve">secondo </w:t>
      </w:r>
      <w:r w:rsidRPr="00297A1D">
        <w:rPr>
          <w:rFonts w:cs="Calibri"/>
          <w:color w:val="000000"/>
          <w:sz w:val="24"/>
          <w:szCs w:val="24"/>
        </w:rPr>
        <w:t xml:space="preserve">quanto previsto dall’Avviso pubblico e dal provvedimento di concessione e da eventuali atti correlati; </w:t>
      </w:r>
    </w:p>
    <w:p w14:paraId="1FBF2103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non richiedere, per gli interventi ammessi a finanziamento, altri contributi pubblici;</w:t>
      </w:r>
    </w:p>
    <w:p w14:paraId="02623B2C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mantenere la destinazione d’uso degli investimenti finanziati per un periodo minimo di 5 anni decorrenti dalla data di erogazione del saldo;</w:t>
      </w:r>
    </w:p>
    <w:p w14:paraId="0D84BA9D" w14:textId="77777777" w:rsidR="0073292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DB397E">
        <w:rPr>
          <w:rFonts w:cs="Calibri"/>
          <w:color w:val="000000"/>
          <w:sz w:val="24"/>
          <w:szCs w:val="24"/>
        </w:rPr>
        <w:t xml:space="preserve">di consentire e agevolare i controlli e le ispezioni disposte dagli organismi deputati alla </w:t>
      </w:r>
      <w:r w:rsidR="00AA2B30" w:rsidRPr="00DB397E">
        <w:rPr>
          <w:rFonts w:cs="Calibri"/>
          <w:color w:val="000000"/>
          <w:sz w:val="24"/>
          <w:szCs w:val="24"/>
        </w:rPr>
        <w:t>verifica e</w:t>
      </w:r>
      <w:r w:rsidRPr="00DB397E">
        <w:rPr>
          <w:rFonts w:cs="Calibri"/>
          <w:color w:val="000000"/>
          <w:sz w:val="24"/>
          <w:szCs w:val="24"/>
        </w:rPr>
        <w:t xml:space="preserve"> al controllo a fornire ogni opportuna informazione, mettendo a disposizione il personale, la documentazione tecnica e contabile, e </w:t>
      </w:r>
      <w:r>
        <w:rPr>
          <w:rFonts w:cs="Calibri"/>
          <w:color w:val="000000"/>
          <w:sz w:val="24"/>
          <w:szCs w:val="24"/>
        </w:rPr>
        <w:t>t</w:t>
      </w:r>
      <w:r w:rsidRPr="00DB397E">
        <w:rPr>
          <w:rFonts w:cs="Calibri"/>
          <w:color w:val="000000"/>
          <w:sz w:val="24"/>
          <w:szCs w:val="24"/>
        </w:rPr>
        <w:t xml:space="preserve">utto quanto necessario; </w:t>
      </w:r>
    </w:p>
    <w:p w14:paraId="37F7D249" w14:textId="77777777" w:rsidR="0073292D" w:rsidRPr="00DB397E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DB397E">
        <w:rPr>
          <w:rFonts w:cs="Calibri"/>
          <w:color w:val="000000"/>
          <w:sz w:val="24"/>
          <w:szCs w:val="24"/>
        </w:rPr>
        <w:t xml:space="preserve">che vi è piena corrispondenza fra quanto riportato nella sezione “Microimprese </w:t>
      </w:r>
      <w:r w:rsidR="00AA2B30" w:rsidRPr="00DB397E">
        <w:rPr>
          <w:rFonts w:cs="Calibri"/>
          <w:color w:val="000000"/>
          <w:sz w:val="24"/>
          <w:szCs w:val="24"/>
        </w:rPr>
        <w:t>aderenti” del</w:t>
      </w:r>
      <w:r w:rsidRPr="00DB397E">
        <w:rPr>
          <w:rFonts w:cs="Calibri"/>
          <w:color w:val="000000"/>
          <w:sz w:val="24"/>
          <w:szCs w:val="24"/>
        </w:rPr>
        <w:t xml:space="preserve"> Progetto di Cooperazione e quanto riportato nel Fascicolo aziendale;</w:t>
      </w:r>
    </w:p>
    <w:p w14:paraId="394AFC4F" w14:textId="77777777" w:rsidR="0073292D" w:rsidRPr="00FA4143" w:rsidRDefault="0073292D" w:rsidP="0073292D">
      <w:pPr>
        <w:spacing w:after="0"/>
        <w:ind w:left="720"/>
        <w:jc w:val="both"/>
        <w:rPr>
          <w:sz w:val="24"/>
        </w:rPr>
      </w:pPr>
      <w:r w:rsidRPr="00297A1D">
        <w:rPr>
          <w:rFonts w:cs="Calibri"/>
          <w:color w:val="000000"/>
          <w:sz w:val="24"/>
          <w:szCs w:val="24"/>
        </w:rPr>
        <w:t>che tutti i dati riportati nel Progetto di Cooperazione e finalizzati alla determinazione dei punteggi in base ai criteri di selezione sono veritieri</w:t>
      </w:r>
      <w:r>
        <w:rPr>
          <w:rFonts w:cs="Calibri"/>
          <w:color w:val="000000"/>
          <w:sz w:val="24"/>
          <w:szCs w:val="24"/>
        </w:rPr>
        <w:t>.</w:t>
      </w:r>
    </w:p>
    <w:p w14:paraId="0CBE289C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4"/>
          <w:szCs w:val="24"/>
        </w:rPr>
      </w:pPr>
      <w:r w:rsidRPr="00297A1D">
        <w:rPr>
          <w:rFonts w:cs="Calibri"/>
          <w:bCs/>
          <w:color w:val="000000"/>
          <w:sz w:val="24"/>
          <w:szCs w:val="24"/>
        </w:rPr>
        <w:t xml:space="preserve">         </w:t>
      </w:r>
    </w:p>
    <w:p w14:paraId="7628AE34" w14:textId="77777777" w:rsidR="0073292D" w:rsidRPr="0073292D" w:rsidRDefault="0073292D" w:rsidP="007329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b/>
          <w:color w:val="000000"/>
          <w:sz w:val="24"/>
          <w:szCs w:val="24"/>
        </w:rPr>
      </w:pPr>
      <w:r w:rsidRPr="0073292D">
        <w:rPr>
          <w:rFonts w:cs="Calibri"/>
          <w:b/>
          <w:color w:val="000000"/>
          <w:sz w:val="24"/>
          <w:szCs w:val="24"/>
        </w:rPr>
        <w:t>Di impegnarsi, inoltre:</w:t>
      </w:r>
    </w:p>
    <w:p w14:paraId="11AFF050" w14:textId="77777777" w:rsidR="0073292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a </w:t>
      </w:r>
      <w:r w:rsidRPr="00297A1D">
        <w:rPr>
          <w:rFonts w:cs="Calibri"/>
          <w:color w:val="000000"/>
          <w:sz w:val="24"/>
          <w:szCs w:val="24"/>
        </w:rPr>
        <w:t xml:space="preserve">realizzare, nei termini che saranno prescritti, tutte le attività ammissibili e ad impiegare l’intero contributo in conto capitale concesso per la realizzazione degli investimenti programmati e ritenuti ammissibili; </w:t>
      </w:r>
    </w:p>
    <w:p w14:paraId="25A2E470" w14:textId="77777777" w:rsidR="0073292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a </w:t>
      </w:r>
      <w:r w:rsidRPr="005E6B2C">
        <w:rPr>
          <w:rFonts w:cs="Calibri"/>
          <w:color w:val="000000"/>
          <w:sz w:val="24"/>
          <w:szCs w:val="24"/>
        </w:rPr>
        <w:t xml:space="preserve">restituire l’aiuto riscosso (aumentato degli interessi legali nel frattempo maturati e, ove ne ricorrano i presupposti, delle sanzioni amministrative pecuniarie previste dalla normativa </w:t>
      </w:r>
      <w:r w:rsidRPr="005E6B2C">
        <w:rPr>
          <w:rFonts w:cs="Calibri"/>
          <w:color w:val="000000"/>
          <w:sz w:val="24"/>
          <w:szCs w:val="24"/>
        </w:rPr>
        <w:lastRenderedPageBreak/>
        <w:t xml:space="preserve">di riferimento) in caso di mancata osservanza di uno o più obblighi stabiliti dalla normativa comunitaria, nazionale, regionale e dall’Avviso, nonché degli impegni assunti con la presente dichiarazione; </w:t>
      </w:r>
    </w:p>
    <w:p w14:paraId="75225914" w14:textId="77777777" w:rsidR="0073292D" w:rsidRPr="00712605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712605">
        <w:rPr>
          <w:rFonts w:cs="Calibri"/>
          <w:color w:val="000000"/>
          <w:sz w:val="24"/>
          <w:szCs w:val="24"/>
        </w:rPr>
        <w:t xml:space="preserve">a </w:t>
      </w:r>
      <w:r w:rsidR="00AA2B30" w:rsidRPr="00712605">
        <w:rPr>
          <w:rFonts w:cs="Calibri"/>
          <w:color w:val="000000"/>
          <w:sz w:val="24"/>
          <w:szCs w:val="24"/>
        </w:rPr>
        <w:t>rispettare gli</w:t>
      </w:r>
      <w:r w:rsidRPr="00712605">
        <w:rPr>
          <w:sz w:val="24"/>
        </w:rPr>
        <w:t xml:space="preserve"> obblighi in materia di informazione e pubblicità, anche in riferimento all’utilizzo del logo dell’Unione europea, specificando il Fondo di finanziamento, l’Asse e la Misura, secondo quanto previsto nell’allegato VI al Reg. (CE) 1974/2006, </w:t>
      </w:r>
      <w:r w:rsidRPr="00712605">
        <w:rPr>
          <w:rFonts w:cs="Calibri"/>
          <w:color w:val="000000"/>
          <w:sz w:val="24"/>
          <w:szCs w:val="24"/>
        </w:rPr>
        <w:t xml:space="preserve">secondo quanto stabilito dall’avviso pubblico </w:t>
      </w:r>
      <w:r w:rsidR="00AA2B30" w:rsidRPr="00712605">
        <w:rPr>
          <w:rFonts w:cs="Calibri"/>
          <w:color w:val="000000"/>
          <w:sz w:val="24"/>
          <w:szCs w:val="24"/>
        </w:rPr>
        <w:t>e dalla vigente</w:t>
      </w:r>
      <w:r w:rsidRPr="00712605">
        <w:rPr>
          <w:rFonts w:cs="Calibri"/>
          <w:color w:val="000000"/>
          <w:sz w:val="24"/>
          <w:szCs w:val="24"/>
        </w:rPr>
        <w:t xml:space="preserve"> normativa; </w:t>
      </w:r>
    </w:p>
    <w:p w14:paraId="41C03D8A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ad </w:t>
      </w:r>
      <w:r w:rsidRPr="00297A1D">
        <w:rPr>
          <w:rFonts w:cs="Calibri"/>
          <w:color w:val="000000"/>
          <w:sz w:val="24"/>
          <w:szCs w:val="24"/>
        </w:rPr>
        <w:t xml:space="preserve">esonerare </w:t>
      </w:r>
      <w:r>
        <w:rPr>
          <w:rFonts w:cs="Calibri"/>
          <w:color w:val="000000"/>
          <w:sz w:val="24"/>
          <w:szCs w:val="24"/>
        </w:rPr>
        <w:t xml:space="preserve">il GAL Gargano, </w:t>
      </w:r>
      <w:r w:rsidR="00AA2B30">
        <w:rPr>
          <w:rFonts w:cs="Calibri"/>
          <w:color w:val="000000"/>
          <w:sz w:val="24"/>
          <w:szCs w:val="24"/>
        </w:rPr>
        <w:t>gli organismi</w:t>
      </w:r>
      <w:r>
        <w:rPr>
          <w:rFonts w:cs="Calibri"/>
          <w:color w:val="000000"/>
          <w:sz w:val="24"/>
          <w:szCs w:val="24"/>
        </w:rPr>
        <w:t xml:space="preserve"> comunitari,</w:t>
      </w:r>
      <w:r w:rsidRPr="00297A1D">
        <w:rPr>
          <w:rFonts w:cs="Calibri"/>
          <w:color w:val="000000"/>
          <w:sz w:val="24"/>
          <w:szCs w:val="24"/>
        </w:rPr>
        <w:t xml:space="preserve"> l’Amministrazione statale e regionale da qualsiasi responsabilità conseguente ad eventuali danni che, per effetto della esecuzione e dell’esercizio delle opere, dovessero essere arrecati alle persone o a beni pubblici e privati e di sollevare le Amministrazioni stesse da ogni azione o molestia; </w:t>
      </w:r>
    </w:p>
    <w:p w14:paraId="0705B8EB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ad </w:t>
      </w:r>
      <w:r w:rsidRPr="00297A1D">
        <w:rPr>
          <w:rFonts w:cs="Calibri"/>
          <w:color w:val="000000"/>
          <w:sz w:val="24"/>
          <w:szCs w:val="24"/>
        </w:rPr>
        <w:t xml:space="preserve">autorizzare ai sensi e per gli effetti del </w:t>
      </w:r>
      <w:r w:rsidR="00AA2B30" w:rsidRPr="00297A1D">
        <w:rPr>
          <w:rFonts w:cs="Calibri"/>
          <w:color w:val="000000"/>
          <w:sz w:val="24"/>
          <w:szCs w:val="24"/>
        </w:rPr>
        <w:t>D.</w:t>
      </w:r>
      <w:r w:rsidR="00AA2B30">
        <w:rPr>
          <w:rFonts w:cs="Calibri"/>
          <w:color w:val="000000"/>
          <w:sz w:val="24"/>
          <w:szCs w:val="24"/>
        </w:rPr>
        <w:t>Lgs.</w:t>
      </w:r>
      <w:r>
        <w:rPr>
          <w:rFonts w:cs="Calibri"/>
          <w:color w:val="000000"/>
          <w:sz w:val="24"/>
          <w:szCs w:val="24"/>
        </w:rPr>
        <w:t xml:space="preserve"> n. 196/2003 Codice Privacy e del  </w:t>
      </w:r>
      <w:r w:rsidRPr="005E6B2C">
        <w:rPr>
          <w:rFonts w:cs="Calibri"/>
          <w:color w:val="000000"/>
          <w:sz w:val="24"/>
          <w:szCs w:val="24"/>
        </w:rPr>
        <w:t>regolamento generale sulla protezion</w:t>
      </w:r>
      <w:r>
        <w:rPr>
          <w:rFonts w:cs="Calibri"/>
          <w:color w:val="000000"/>
          <w:sz w:val="24"/>
          <w:szCs w:val="24"/>
        </w:rPr>
        <w:t xml:space="preserve">e dei dati (GDPR) Ue n.679/2016 Il Gal Gargano,  </w:t>
      </w:r>
      <w:r w:rsidRPr="00297A1D">
        <w:rPr>
          <w:rFonts w:cs="Calibri"/>
          <w:color w:val="000000"/>
          <w:sz w:val="24"/>
          <w:szCs w:val="24"/>
        </w:rPr>
        <w:t>la Regione Puglia, lo Stato Italiano e l’Unione Europea ad utilizzare i propri dati personali, i quali dovranno essere gestiti nell’ambito dei trattamenti con mezzi automatizzati o manuali al solo fine di dare esecuzione agli atti inerenti l’iniziativa progettuale proposta, e che in esecuzione del Codice Privacy, tali trattamenti dovranno essere improntati ai principi di correttezza, liceità e trasparenza e nel rispetto delle norme di sicurezza.</w:t>
      </w:r>
    </w:p>
    <w:p w14:paraId="0193C46D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1CE32DCA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4"/>
          <w:szCs w:val="24"/>
        </w:rPr>
      </w:pPr>
      <w:r w:rsidRPr="00297A1D">
        <w:rPr>
          <w:rFonts w:cs="Calibri"/>
          <w:bCs/>
          <w:color w:val="000000"/>
          <w:sz w:val="24"/>
          <w:szCs w:val="24"/>
        </w:rPr>
        <w:t xml:space="preserve">         </w:t>
      </w:r>
    </w:p>
    <w:p w14:paraId="52606DF5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4"/>
          <w:szCs w:val="24"/>
        </w:rPr>
      </w:pPr>
    </w:p>
    <w:p w14:paraId="58673199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ind w:firstLine="410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bCs/>
          <w:color w:val="000000"/>
          <w:sz w:val="24"/>
          <w:szCs w:val="24"/>
        </w:rPr>
        <w:t xml:space="preserve">     </w:t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</w:p>
    <w:p w14:paraId="09E697CC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6E5A1F16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4"/>
          <w:szCs w:val="24"/>
        </w:rPr>
      </w:pPr>
    </w:p>
    <w:p w14:paraId="12676EC1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firstLine="410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bCs/>
          <w:color w:val="000000"/>
          <w:sz w:val="24"/>
          <w:szCs w:val="24"/>
        </w:rPr>
        <w:t xml:space="preserve">     </w:t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  <w:t>Firma</w:t>
      </w:r>
      <w:r w:rsidRPr="00297A1D">
        <w:rPr>
          <w:rFonts w:cs="Calibri"/>
          <w:color w:val="000000"/>
          <w:sz w:val="24"/>
          <w:szCs w:val="24"/>
          <w:vertAlign w:val="superscript"/>
        </w:rPr>
        <w:footnoteReference w:id="3"/>
      </w:r>
      <w:r w:rsidRPr="00297A1D">
        <w:rPr>
          <w:rFonts w:cs="Calibri"/>
          <w:color w:val="000000"/>
          <w:sz w:val="24"/>
          <w:szCs w:val="24"/>
        </w:rPr>
        <w:tab/>
      </w:r>
    </w:p>
    <w:p w14:paraId="25109AFC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09168A38" w14:textId="77777777" w:rsidR="00FF5B6A" w:rsidRPr="00297A1D" w:rsidRDefault="00FF5B6A" w:rsidP="00FF5B6A">
      <w:pPr>
        <w:autoSpaceDE w:val="0"/>
        <w:autoSpaceDN w:val="0"/>
        <w:adjustRightInd w:val="0"/>
        <w:spacing w:line="360" w:lineRule="auto"/>
        <w:rPr>
          <w:rFonts w:cs="OQREKQ+Calibri"/>
          <w:color w:val="000000"/>
          <w:sz w:val="24"/>
          <w:szCs w:val="24"/>
        </w:rPr>
      </w:pPr>
      <w:r w:rsidRPr="00297A1D">
        <w:rPr>
          <w:rFonts w:cs="Tahoma"/>
          <w:color w:val="000000"/>
          <w:sz w:val="24"/>
          <w:szCs w:val="24"/>
        </w:rPr>
        <w:t>___________, lì ___________</w:t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  <w:t>_______________________________________</w:t>
      </w:r>
    </w:p>
    <w:p w14:paraId="40C1438F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5149AE26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12AAC28C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3BF62710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6D455F1C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195EAE42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604FE1D5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739789A2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17880337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57F01618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308C6AA4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15E3D9D7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6128D2C9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762B665F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7A03464A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6AAC87C8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77E1EA15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30DE0D15" w14:textId="77777777" w:rsidR="006056A8" w:rsidRDefault="006056A8"/>
    <w:sectPr w:rsidR="006056A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CCAC89" w14:textId="77777777" w:rsidR="00763D65" w:rsidRDefault="00763D65" w:rsidP="00FF5B6A">
      <w:pPr>
        <w:spacing w:after="0" w:line="240" w:lineRule="auto"/>
      </w:pPr>
      <w:r>
        <w:separator/>
      </w:r>
    </w:p>
  </w:endnote>
  <w:endnote w:type="continuationSeparator" w:id="0">
    <w:p w14:paraId="5F08D374" w14:textId="77777777" w:rsidR="00763D65" w:rsidRDefault="00763D65" w:rsidP="00FF5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QREKQ+Calibri">
    <w:altName w:val="OQREKQ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656219" w14:textId="77777777" w:rsidR="00763D65" w:rsidRDefault="00763D65" w:rsidP="00FF5B6A">
      <w:pPr>
        <w:spacing w:after="0" w:line="240" w:lineRule="auto"/>
      </w:pPr>
      <w:r>
        <w:separator/>
      </w:r>
    </w:p>
  </w:footnote>
  <w:footnote w:type="continuationSeparator" w:id="0">
    <w:p w14:paraId="5AA01EA4" w14:textId="77777777" w:rsidR="00763D65" w:rsidRDefault="00763D65" w:rsidP="00FF5B6A">
      <w:pPr>
        <w:spacing w:after="0" w:line="240" w:lineRule="auto"/>
      </w:pPr>
      <w:r>
        <w:continuationSeparator/>
      </w:r>
    </w:p>
  </w:footnote>
  <w:footnote w:id="1">
    <w:p w14:paraId="7C84B3D5" w14:textId="77777777" w:rsidR="00A9470E" w:rsidRDefault="00A9470E" w:rsidP="00A9470E">
      <w:pPr>
        <w:pStyle w:val="Testonotaapidipagina"/>
      </w:pPr>
      <w:r>
        <w:rPr>
          <w:rStyle w:val="Rimandonotaapidipagina"/>
        </w:rPr>
        <w:footnoteRef/>
      </w:r>
      <w:r>
        <w:t xml:space="preserve"> Indicare legale rappresentante </w:t>
      </w:r>
    </w:p>
  </w:footnote>
  <w:footnote w:id="2">
    <w:p w14:paraId="09F3DEE1" w14:textId="77777777" w:rsidR="00A9470E" w:rsidRDefault="00A9470E" w:rsidP="00A9470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925767">
        <w:t>Indicare l’esatta ragione sociale quale risulta dal certificato della CC.I.AA.;</w:t>
      </w:r>
      <w:r>
        <w:t xml:space="preserve"> </w:t>
      </w:r>
    </w:p>
  </w:footnote>
  <w:footnote w:id="3">
    <w:p w14:paraId="6BBA11D0" w14:textId="77777777" w:rsidR="00FF5B6A" w:rsidRPr="00557361" w:rsidRDefault="00FF5B6A" w:rsidP="00FF5B6A">
      <w:pPr>
        <w:pStyle w:val="Testonotaapidipagina"/>
        <w:jc w:val="both"/>
        <w:rPr>
          <w:rFonts w:ascii="Calibri" w:eastAsia="Times New Roman" w:hAnsi="Calibri" w:cs="Times New Roman"/>
          <w:lang w:eastAsia="it-IT"/>
        </w:rPr>
      </w:pPr>
      <w:r>
        <w:rPr>
          <w:rStyle w:val="Rimandonotaapidipagina"/>
        </w:rPr>
        <w:footnoteRef/>
      </w:r>
      <w:r>
        <w:t xml:space="preserve"> </w:t>
      </w:r>
      <w:r w:rsidR="003426B6">
        <w:t>A</w:t>
      </w:r>
      <w:r w:rsidRPr="00557361">
        <w:rPr>
          <w:rFonts w:ascii="Calibri" w:eastAsia="Times New Roman" w:hAnsi="Calibri" w:cs="Times New Roman"/>
          <w:lang w:eastAsia="it-IT"/>
        </w:rPr>
        <w:t>llegare fotocopia di un valido documento di identità del dichiarante.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079117" w14:textId="1190C7FB" w:rsidR="00B04B33" w:rsidRPr="00341AB4" w:rsidRDefault="00341AB4" w:rsidP="00341AB4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lang w:eastAsia="it-IT"/>
      </w:rPr>
    </w:pPr>
    <w:bookmarkStart w:id="1" w:name="_Toc481143959"/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MODELLO </w:t>
    </w:r>
    <w:r w:rsidR="00945B08">
      <w:rPr>
        <w:rFonts w:eastAsia="Times New Roman" w:cs="Times New Roman"/>
        <w:b/>
        <w:bCs/>
        <w:iCs/>
        <w:sz w:val="24"/>
        <w:szCs w:val="24"/>
        <w:lang w:eastAsia="it-IT"/>
      </w:rPr>
      <w:t>4</w:t>
    </w: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 - Dichiarazioni</w:t>
    </w:r>
    <w:bookmarkEnd w:id="1"/>
  </w:p>
  <w:p w14:paraId="1455E557" w14:textId="77777777" w:rsidR="00B04B33" w:rsidRDefault="00B04B33" w:rsidP="00B04B33">
    <w:pPr>
      <w:pStyle w:val="Intestazione"/>
      <w:jc w:val="right"/>
    </w:pPr>
  </w:p>
  <w:p w14:paraId="3E4C071C" w14:textId="77777777" w:rsidR="00FF5B6A" w:rsidRDefault="00FF5B6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A662D"/>
    <w:multiLevelType w:val="hybridMultilevel"/>
    <w:tmpl w:val="1C74F7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B400A"/>
    <w:multiLevelType w:val="hybridMultilevel"/>
    <w:tmpl w:val="2E3043FA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5B547302"/>
    <w:multiLevelType w:val="hybridMultilevel"/>
    <w:tmpl w:val="C81EE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66392C"/>
    <w:multiLevelType w:val="hybridMultilevel"/>
    <w:tmpl w:val="01FA56AA"/>
    <w:lvl w:ilvl="0" w:tplc="899234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B6A"/>
    <w:rsid w:val="000A6217"/>
    <w:rsid w:val="001602E9"/>
    <w:rsid w:val="001B01EA"/>
    <w:rsid w:val="001C4896"/>
    <w:rsid w:val="00213E89"/>
    <w:rsid w:val="002C595E"/>
    <w:rsid w:val="002D4350"/>
    <w:rsid w:val="00314841"/>
    <w:rsid w:val="00335DB6"/>
    <w:rsid w:val="00341AB4"/>
    <w:rsid w:val="003426B6"/>
    <w:rsid w:val="003D03EE"/>
    <w:rsid w:val="0045326A"/>
    <w:rsid w:val="0045455B"/>
    <w:rsid w:val="00485B59"/>
    <w:rsid w:val="004E628C"/>
    <w:rsid w:val="006056A8"/>
    <w:rsid w:val="0068444A"/>
    <w:rsid w:val="0073292D"/>
    <w:rsid w:val="00763D65"/>
    <w:rsid w:val="007E5A31"/>
    <w:rsid w:val="00911E19"/>
    <w:rsid w:val="00945B08"/>
    <w:rsid w:val="009737B4"/>
    <w:rsid w:val="009C0EFF"/>
    <w:rsid w:val="00A435B6"/>
    <w:rsid w:val="00A9470E"/>
    <w:rsid w:val="00AA2B30"/>
    <w:rsid w:val="00AD7CE7"/>
    <w:rsid w:val="00B04B33"/>
    <w:rsid w:val="00BC6775"/>
    <w:rsid w:val="00C33461"/>
    <w:rsid w:val="00C55CCB"/>
    <w:rsid w:val="00CB3282"/>
    <w:rsid w:val="00DD2A57"/>
    <w:rsid w:val="00F271B7"/>
    <w:rsid w:val="00F93FEF"/>
    <w:rsid w:val="00F96A1C"/>
    <w:rsid w:val="00FE5F45"/>
    <w:rsid w:val="00FF4712"/>
    <w:rsid w:val="00FF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FFCB0A"/>
  <w15:docId w15:val="{D02D01FB-A631-480E-92D9-BC38D8227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5B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FF5B6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F5B6A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FF5B6A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FF5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5B6A"/>
  </w:style>
  <w:style w:type="paragraph" w:styleId="Pidipagina">
    <w:name w:val="footer"/>
    <w:basedOn w:val="Normale"/>
    <w:link w:val="PidipaginaCarattere"/>
    <w:uiPriority w:val="99"/>
    <w:unhideWhenUsed/>
    <w:rsid w:val="00FF5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5B6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5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5B6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link w:val="ParagrafoelencoCarattere"/>
    <w:uiPriority w:val="34"/>
    <w:qFormat/>
    <w:rsid w:val="00485B5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ParagrafoelencoCarattere">
    <w:name w:val="Paragrafo elenco Carattere"/>
    <w:link w:val="Paragrafoelenco"/>
    <w:uiPriority w:val="34"/>
    <w:locked/>
    <w:rsid w:val="00485B5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1515</Words>
  <Characters>8641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RAF</cp:lastModifiedBy>
  <cp:revision>24</cp:revision>
  <cp:lastPrinted>2018-11-26T15:59:00Z</cp:lastPrinted>
  <dcterms:created xsi:type="dcterms:W3CDTF">2018-06-01T13:31:00Z</dcterms:created>
  <dcterms:modified xsi:type="dcterms:W3CDTF">2019-09-27T09:22:00Z</dcterms:modified>
</cp:coreProperties>
</file>