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2C" w:rsidRPr="003D5A3D" w:rsidRDefault="006D462C" w:rsidP="006D462C">
      <w:pPr>
        <w:autoSpaceDE w:val="0"/>
        <w:autoSpaceDN w:val="0"/>
        <w:adjustRightInd w:val="0"/>
        <w:rPr>
          <w:rFonts w:ascii="Arial" w:hAnsi="Arial" w:cs="Arial"/>
          <w:b/>
          <w:bCs/>
          <w:iCs/>
        </w:rPr>
      </w:pPr>
    </w:p>
    <w:p w:rsidR="006D462C" w:rsidRPr="009E4169" w:rsidRDefault="006D462C" w:rsidP="006D462C">
      <w:pPr>
        <w:autoSpaceDE w:val="0"/>
        <w:autoSpaceDN w:val="0"/>
        <w:adjustRightInd w:val="0"/>
        <w:rPr>
          <w:rFonts w:ascii="Arial" w:hAnsi="Arial" w:cs="Arial"/>
          <w:b/>
          <w:bCs/>
          <w:i/>
          <w:color w:val="FF0000"/>
          <w:lang w:val="it"/>
        </w:rPr>
      </w:pPr>
      <w:r w:rsidRPr="009E4169">
        <w:rPr>
          <w:rFonts w:ascii="Arial" w:hAnsi="Arial" w:cs="Arial"/>
          <w:b/>
          <w:bCs/>
          <w:i/>
          <w:color w:val="FF0000"/>
          <w:lang w:val="it"/>
        </w:rPr>
        <w:t>(Su carta intestata dell’operatore economico)</w:t>
      </w:r>
    </w:p>
    <w:p w:rsidR="006D462C" w:rsidRDefault="006D462C" w:rsidP="006D462C">
      <w:pPr>
        <w:autoSpaceDE w:val="0"/>
        <w:autoSpaceDN w:val="0"/>
        <w:adjustRightInd w:val="0"/>
        <w:jc w:val="center"/>
        <w:rPr>
          <w:lang w:val="it"/>
        </w:rPr>
      </w:pPr>
    </w:p>
    <w:p w:rsidR="006D462C" w:rsidRPr="00850A81" w:rsidRDefault="006D462C" w:rsidP="006D462C">
      <w:pPr>
        <w:autoSpaceDE w:val="0"/>
        <w:autoSpaceDN w:val="0"/>
        <w:adjustRightInd w:val="0"/>
        <w:ind w:left="5664"/>
        <w:rPr>
          <w:rFonts w:ascii="Arial" w:hAnsi="Arial" w:cs="Arial"/>
          <w:b/>
          <w:bCs/>
          <w:color w:val="000000"/>
          <w:lang w:val="it"/>
        </w:rPr>
      </w:pPr>
      <w:r w:rsidRPr="00850A81">
        <w:rPr>
          <w:rFonts w:ascii="Arial" w:hAnsi="Arial" w:cs="Arial"/>
          <w:b/>
          <w:bCs/>
          <w:color w:val="000000"/>
          <w:lang w:val="it"/>
        </w:rPr>
        <w:t xml:space="preserve">Spett.le </w:t>
      </w:r>
      <w:r>
        <w:rPr>
          <w:rFonts w:ascii="Arial" w:hAnsi="Arial" w:cs="Arial"/>
          <w:b/>
          <w:bCs/>
          <w:color w:val="000000"/>
          <w:lang w:val="it"/>
        </w:rPr>
        <w:t xml:space="preserve">GAL GARGANO Agenzia di Sviluppo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soc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.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cons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arl</w:t>
      </w:r>
      <w:proofErr w:type="spellEnd"/>
    </w:p>
    <w:p w:rsidR="006D462C" w:rsidRDefault="006D462C" w:rsidP="006D462C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  <w:color w:val="000000"/>
          <w:lang w:val="it"/>
        </w:rPr>
      </w:pPr>
      <w:r>
        <w:rPr>
          <w:rFonts w:ascii="Arial" w:hAnsi="Arial" w:cs="Arial"/>
          <w:b/>
          <w:bCs/>
          <w:color w:val="000000"/>
          <w:lang w:val="it"/>
        </w:rPr>
        <w:t xml:space="preserve">Via Jean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Annot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sn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</w:p>
    <w:p w:rsidR="006D462C" w:rsidRPr="00850A81" w:rsidRDefault="006D462C" w:rsidP="006D462C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  <w:color w:val="000000"/>
          <w:lang w:val="it"/>
        </w:rPr>
      </w:pPr>
      <w:r>
        <w:rPr>
          <w:rFonts w:ascii="Arial" w:hAnsi="Arial" w:cs="Arial"/>
          <w:b/>
          <w:bCs/>
          <w:color w:val="000000"/>
          <w:lang w:val="it"/>
        </w:rPr>
        <w:t>71037 Monte S. Angelo (FG)</w:t>
      </w:r>
    </w:p>
    <w:p w:rsidR="006D462C" w:rsidRPr="00850A81" w:rsidRDefault="006D462C" w:rsidP="006D46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it"/>
        </w:rPr>
      </w:pPr>
    </w:p>
    <w:p w:rsidR="006D462C" w:rsidRDefault="006D462C" w:rsidP="006D462C">
      <w:pPr>
        <w:autoSpaceDE w:val="0"/>
        <w:autoSpaceDN w:val="0"/>
        <w:adjustRightInd w:val="0"/>
        <w:jc w:val="both"/>
        <w:rPr>
          <w:color w:val="000000"/>
          <w:lang w:val="it"/>
        </w:rPr>
      </w:pPr>
    </w:p>
    <w:p w:rsidR="006D462C" w:rsidRDefault="006D462C" w:rsidP="006D462C">
      <w:pPr>
        <w:widowControl w:val="0"/>
      </w:pPr>
    </w:p>
    <w:p w:rsidR="006D462C" w:rsidRPr="009E4169" w:rsidRDefault="006D462C" w:rsidP="006D462C">
      <w:pPr>
        <w:widowControl w:val="0"/>
        <w:rPr>
          <w:rFonts w:ascii="Arial" w:hAnsi="Arial" w:cs="Arial"/>
        </w:rPr>
      </w:pPr>
    </w:p>
    <w:p w:rsidR="006D462C" w:rsidRPr="009E4169" w:rsidRDefault="006D462C" w:rsidP="006D462C">
      <w:pPr>
        <w:pStyle w:val="Sottotitolo"/>
        <w:widowControl w:val="0"/>
        <w:spacing w:before="120" w:after="120"/>
        <w:ind w:left="1190" w:hanging="1190"/>
        <w:jc w:val="both"/>
        <w:rPr>
          <w:rFonts w:ascii="Arial" w:hAnsi="Arial" w:cs="Arial"/>
          <w:b w:val="0"/>
        </w:rPr>
      </w:pPr>
      <w:r w:rsidRPr="009E4169">
        <w:rPr>
          <w:rFonts w:ascii="Arial" w:hAnsi="Arial" w:cs="Arial"/>
          <w:b w:val="0"/>
          <w:bCs w:val="0"/>
        </w:rPr>
        <w:t xml:space="preserve">OGGETTO: Iscrizione elenco fornitori </w:t>
      </w:r>
    </w:p>
    <w:p w:rsidR="006D462C" w:rsidRPr="009E4169" w:rsidRDefault="006D462C" w:rsidP="006D462C">
      <w:pPr>
        <w:widowControl w:val="0"/>
        <w:spacing w:before="80"/>
        <w:ind w:left="1304" w:hanging="1304"/>
        <w:jc w:val="both"/>
        <w:rPr>
          <w:rFonts w:ascii="Arial" w:hAnsi="Arial" w:cs="Arial"/>
        </w:rPr>
      </w:pPr>
    </w:p>
    <w:p w:rsidR="006D462C" w:rsidRDefault="006D462C" w:rsidP="006D462C">
      <w:pPr>
        <w:pStyle w:val="Titolo1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/>
        <w:jc w:val="center"/>
        <w:rPr>
          <w:b w:val="0"/>
          <w:szCs w:val="24"/>
        </w:rPr>
      </w:pPr>
      <w:r w:rsidRPr="009E4169">
        <w:rPr>
          <w:b w:val="0"/>
          <w:szCs w:val="24"/>
        </w:rPr>
        <w:t xml:space="preserve">DICHIARAZIONE SOSTITUTIVA REDATTA AI SENSI </w:t>
      </w:r>
    </w:p>
    <w:p w:rsidR="006D462C" w:rsidRPr="009E4169" w:rsidRDefault="006D462C" w:rsidP="006D462C">
      <w:pPr>
        <w:pStyle w:val="Titolo1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/>
        <w:jc w:val="center"/>
        <w:rPr>
          <w:b w:val="0"/>
          <w:szCs w:val="24"/>
        </w:rPr>
      </w:pPr>
      <w:r w:rsidRPr="009E4169">
        <w:rPr>
          <w:b w:val="0"/>
          <w:szCs w:val="24"/>
        </w:rPr>
        <w:t>DEL D.P.R. 28/12/2000, N. 445</w:t>
      </w:r>
    </w:p>
    <w:p w:rsidR="006D462C" w:rsidRPr="009E4169" w:rsidRDefault="006D462C" w:rsidP="006D462C">
      <w:pPr>
        <w:widowControl w:val="0"/>
        <w:spacing w:before="120" w:line="240" w:lineRule="atLeast"/>
        <w:rPr>
          <w:rFonts w:ascii="Arial" w:hAnsi="Arial" w:cs="Arial"/>
        </w:rPr>
      </w:pPr>
    </w:p>
    <w:p w:rsidR="006D462C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r w:rsidRPr="009E4169">
        <w:rPr>
          <w:rFonts w:ascii="Arial" w:hAnsi="Arial" w:cs="Arial"/>
        </w:rPr>
        <w:t xml:space="preserve">Il/La sottoscritto/a …………………………………………………. </w:t>
      </w:r>
    </w:p>
    <w:p w:rsidR="006D462C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r w:rsidRPr="009E4169">
        <w:rPr>
          <w:rFonts w:ascii="Arial" w:hAnsi="Arial" w:cs="Arial"/>
        </w:rPr>
        <w:t>nato a …………………………...</w:t>
      </w:r>
      <w:r w:rsidRPr="009E4169">
        <w:rPr>
          <w:rFonts w:ascii="Arial" w:hAnsi="Arial" w:cs="Arial"/>
        </w:rPr>
        <w:br/>
        <w:t xml:space="preserve">il ……………………… C.F. …………………………...……….. </w:t>
      </w:r>
    </w:p>
    <w:p w:rsidR="006D462C" w:rsidRPr="009E4169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r w:rsidRPr="009E4169">
        <w:rPr>
          <w:rFonts w:ascii="Arial" w:hAnsi="Arial" w:cs="Arial"/>
        </w:rPr>
        <w:t>residente a ………………………..</w:t>
      </w:r>
      <w:r w:rsidRPr="009E4169">
        <w:rPr>
          <w:rFonts w:ascii="Arial" w:hAnsi="Arial" w:cs="Arial"/>
        </w:rPr>
        <w:br/>
        <w:t xml:space="preserve">indirizzo ……………………………………….. n. civico …………… </w:t>
      </w:r>
      <w:proofErr w:type="spellStart"/>
      <w:r w:rsidRPr="009E4169">
        <w:rPr>
          <w:rFonts w:ascii="Arial" w:hAnsi="Arial" w:cs="Arial"/>
        </w:rPr>
        <w:t>cap</w:t>
      </w:r>
      <w:proofErr w:type="spellEnd"/>
      <w:r w:rsidRPr="009E4169">
        <w:rPr>
          <w:rFonts w:ascii="Arial" w:hAnsi="Arial" w:cs="Arial"/>
        </w:rPr>
        <w:t xml:space="preserve"> ……………………..</w:t>
      </w:r>
    </w:p>
    <w:p w:rsidR="006D462C" w:rsidRPr="009E4169" w:rsidRDefault="006D462C" w:rsidP="006D462C">
      <w:pPr>
        <w:pStyle w:val="Titolo1"/>
        <w:keepNext w:val="0"/>
        <w:widowControl w:val="0"/>
        <w:spacing w:before="120" w:after="120"/>
        <w:jc w:val="center"/>
        <w:rPr>
          <w:szCs w:val="24"/>
        </w:rPr>
      </w:pPr>
      <w:r w:rsidRPr="009E4169">
        <w:rPr>
          <w:szCs w:val="24"/>
        </w:rPr>
        <w:t>CHIEDE</w:t>
      </w:r>
    </w:p>
    <w:p w:rsidR="006D462C" w:rsidRDefault="006D462C" w:rsidP="006D462C">
      <w:pPr>
        <w:jc w:val="both"/>
      </w:pPr>
    </w:p>
    <w:p w:rsidR="006D462C" w:rsidRDefault="006D462C" w:rsidP="002C5B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9E4169">
        <w:rPr>
          <w:rFonts w:ascii="Arial" w:hAnsi="Arial" w:cs="Arial"/>
        </w:rPr>
        <w:t>’iscrizione all</w:t>
      </w:r>
      <w:r>
        <w:rPr>
          <w:rFonts w:ascii="Arial" w:hAnsi="Arial" w:cs="Arial"/>
        </w:rPr>
        <w:t xml:space="preserve">’elenco dei fornitori del GAL in indirizzo </w:t>
      </w:r>
      <w:r w:rsidRPr="009E4169">
        <w:rPr>
          <w:rFonts w:ascii="Arial" w:hAnsi="Arial" w:cs="Arial"/>
        </w:rPr>
        <w:t>relativamente a</w:t>
      </w:r>
      <w:r>
        <w:rPr>
          <w:rFonts w:ascii="Arial" w:hAnsi="Arial" w:cs="Arial"/>
        </w:rPr>
        <w:t xml:space="preserve"> (specificare nell’apposita colonna il codice corrispondente alla categoria merceologica di iscrizione desunto dall’apposito elenco Allegato 2)</w:t>
      </w:r>
      <w:r w:rsidRPr="009E4169">
        <w:rPr>
          <w:rFonts w:ascii="Arial" w:hAnsi="Arial" w:cs="Arial"/>
        </w:rPr>
        <w:t>:</w:t>
      </w:r>
    </w:p>
    <w:p w:rsidR="002C5B07" w:rsidRDefault="002C5B07" w:rsidP="002C5B07">
      <w:pPr>
        <w:jc w:val="both"/>
        <w:rPr>
          <w:rFonts w:ascii="Arial" w:hAnsi="Arial" w:cs="Arial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1006"/>
      </w:tblGrid>
      <w:tr w:rsidR="002C5B07" w:rsidTr="002C5B07">
        <w:tc>
          <w:tcPr>
            <w:tcW w:w="4154" w:type="dxa"/>
            <w:gridSpan w:val="2"/>
          </w:tcPr>
          <w:p w:rsidR="002C5B07" w:rsidRPr="00FA611B" w:rsidRDefault="002C5B07" w:rsidP="00242F7A">
            <w:pPr>
              <w:jc w:val="center"/>
              <w:rPr>
                <w:b/>
              </w:rPr>
            </w:pPr>
            <w:r>
              <w:rPr>
                <w:b/>
              </w:rPr>
              <w:t xml:space="preserve">Sezione A - </w:t>
            </w:r>
            <w:r w:rsidRPr="00FA611B">
              <w:rPr>
                <w:b/>
              </w:rPr>
              <w:t>Servizi</w:t>
            </w:r>
          </w:p>
        </w:tc>
      </w:tr>
      <w:tr w:rsidR="002C5B07" w:rsidTr="002C5B07">
        <w:tc>
          <w:tcPr>
            <w:tcW w:w="3148" w:type="dxa"/>
          </w:tcPr>
          <w:p w:rsidR="002C5B07" w:rsidRPr="004F1E78" w:rsidRDefault="002C5B07" w:rsidP="00242F7A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2C5B07" w:rsidRDefault="002C5B07" w:rsidP="00242F7A"/>
        </w:tc>
      </w:tr>
      <w:tr w:rsidR="002C5B07" w:rsidTr="002C5B07">
        <w:tc>
          <w:tcPr>
            <w:tcW w:w="3148" w:type="dxa"/>
          </w:tcPr>
          <w:p w:rsidR="002C5B07" w:rsidRPr="004F1E78" w:rsidRDefault="002C5B07" w:rsidP="00242F7A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2C5B07" w:rsidRDefault="002C5B07" w:rsidP="00242F7A"/>
        </w:tc>
      </w:tr>
      <w:tr w:rsidR="002C5B07" w:rsidTr="002C5B07">
        <w:tc>
          <w:tcPr>
            <w:tcW w:w="3148" w:type="dxa"/>
          </w:tcPr>
          <w:p w:rsidR="002C5B07" w:rsidRPr="004F1E78" w:rsidRDefault="002C5B07" w:rsidP="00242F7A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2C5B07" w:rsidRDefault="002C5B07" w:rsidP="00242F7A"/>
        </w:tc>
      </w:tr>
    </w:tbl>
    <w:p w:rsidR="002C5B07" w:rsidRDefault="002C5B07" w:rsidP="002C5B07">
      <w:pPr>
        <w:jc w:val="both"/>
        <w:rPr>
          <w:rFonts w:ascii="Arial" w:hAnsi="Arial" w:cs="Arial"/>
        </w:rPr>
      </w:pPr>
    </w:p>
    <w:p w:rsidR="002C5B07" w:rsidRPr="009E4169" w:rsidRDefault="002C5B07" w:rsidP="002C5B07">
      <w:pPr>
        <w:jc w:val="both"/>
        <w:rPr>
          <w:rFonts w:ascii="Arial" w:hAnsi="Arial" w:cs="Arial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48"/>
        <w:gridCol w:w="1006"/>
      </w:tblGrid>
      <w:tr w:rsidR="006D462C" w:rsidTr="002C5B07">
        <w:tc>
          <w:tcPr>
            <w:tcW w:w="4154" w:type="dxa"/>
            <w:gridSpan w:val="2"/>
          </w:tcPr>
          <w:p w:rsidR="006D462C" w:rsidRPr="00FA611B" w:rsidRDefault="002C5B07" w:rsidP="00A7140E">
            <w:pPr>
              <w:jc w:val="center"/>
              <w:rPr>
                <w:b/>
              </w:rPr>
            </w:pPr>
            <w:r>
              <w:rPr>
                <w:b/>
              </w:rPr>
              <w:t xml:space="preserve">Sezione B- </w:t>
            </w:r>
            <w:r w:rsidR="00A7140E">
              <w:rPr>
                <w:b/>
              </w:rPr>
              <w:t>Beni</w:t>
            </w:r>
          </w:p>
        </w:tc>
      </w:tr>
      <w:tr w:rsidR="006D462C" w:rsidTr="002C5B07">
        <w:tc>
          <w:tcPr>
            <w:tcW w:w="3148" w:type="dxa"/>
          </w:tcPr>
          <w:p w:rsidR="006D462C" w:rsidRPr="004F1E78" w:rsidRDefault="006D462C" w:rsidP="00B37C0E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6D462C" w:rsidRDefault="006D462C" w:rsidP="00B37C0E"/>
        </w:tc>
      </w:tr>
      <w:tr w:rsidR="006D462C" w:rsidTr="002C5B07">
        <w:tc>
          <w:tcPr>
            <w:tcW w:w="3148" w:type="dxa"/>
          </w:tcPr>
          <w:p w:rsidR="006D462C" w:rsidRPr="004F1E78" w:rsidRDefault="006D462C" w:rsidP="00B37C0E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6D462C" w:rsidRDefault="006D462C" w:rsidP="00B37C0E"/>
        </w:tc>
      </w:tr>
      <w:tr w:rsidR="006D462C" w:rsidTr="002C5B07">
        <w:tc>
          <w:tcPr>
            <w:tcW w:w="3148" w:type="dxa"/>
          </w:tcPr>
          <w:p w:rsidR="006D462C" w:rsidRPr="004F1E78" w:rsidRDefault="006D462C" w:rsidP="00B37C0E">
            <w:pPr>
              <w:rPr>
                <w:rFonts w:ascii="Arial Unicode MS" w:eastAsia="Arial Unicode MS" w:hAnsi="Arial Unicode MS" w:cs="Arial Unicode MS"/>
              </w:rPr>
            </w:pPr>
            <w:r w:rsidRPr="004F1E78">
              <w:rPr>
                <w:rFonts w:ascii="Arial Unicode MS" w:eastAsia="Arial Unicode MS" w:hAnsi="Arial Unicode MS" w:cs="Arial Unicode MS"/>
              </w:rPr>
              <w:t>Categoria merceologica</w:t>
            </w:r>
          </w:p>
        </w:tc>
        <w:tc>
          <w:tcPr>
            <w:tcW w:w="1006" w:type="dxa"/>
          </w:tcPr>
          <w:p w:rsidR="006D462C" w:rsidRDefault="006D462C" w:rsidP="00B37C0E"/>
        </w:tc>
      </w:tr>
    </w:tbl>
    <w:p w:rsidR="006D462C" w:rsidRDefault="006D462C" w:rsidP="006D462C"/>
    <w:p w:rsidR="006D462C" w:rsidRDefault="006D462C" w:rsidP="006D46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6D462C" w:rsidRDefault="006D462C" w:rsidP="006D46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nella fascia di importo (barrare la casella d’interesse):</w:t>
      </w:r>
    </w:p>
    <w:p w:rsidR="006D462C" w:rsidRDefault="006D462C" w:rsidP="006D462C">
      <w:pPr>
        <w:autoSpaceDE w:val="0"/>
        <w:autoSpaceDN w:val="0"/>
        <w:adjustRightInd w:val="0"/>
        <w:ind w:firstLine="708"/>
        <w:rPr>
          <w:rFonts w:ascii="Arial" w:hAnsi="Arial" w:cs="Arial"/>
          <w:b/>
        </w:rPr>
      </w:pPr>
    </w:p>
    <w:p w:rsidR="004F1E78" w:rsidRPr="002C5B07" w:rsidRDefault="004F1E78" w:rsidP="006D462C">
      <w:pPr>
        <w:autoSpaceDE w:val="0"/>
        <w:autoSpaceDN w:val="0"/>
        <w:adjustRightInd w:val="0"/>
        <w:ind w:firstLine="708"/>
        <w:rPr>
          <w:rFonts w:ascii="Arial" w:hAnsi="Arial" w:cs="Arial"/>
          <w:b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0"/>
        <w:gridCol w:w="1051"/>
      </w:tblGrid>
      <w:tr w:rsidR="006D462C" w:rsidRPr="002C5B07" w:rsidTr="00214D6D">
        <w:trPr>
          <w:trHeight w:val="279"/>
        </w:trPr>
        <w:tc>
          <w:tcPr>
            <w:tcW w:w="3130" w:type="dxa"/>
          </w:tcPr>
          <w:p w:rsidR="006D462C" w:rsidRPr="002C5B07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2C5B07">
              <w:rPr>
                <w:rFonts w:ascii="Arial" w:hAnsi="Arial" w:cs="Arial"/>
                <w:b/>
              </w:rPr>
              <w:lastRenderedPageBreak/>
              <w:t>Fascia di importo</w:t>
            </w:r>
          </w:p>
        </w:tc>
        <w:tc>
          <w:tcPr>
            <w:tcW w:w="1051" w:type="dxa"/>
          </w:tcPr>
          <w:p w:rsidR="006D462C" w:rsidRPr="002C5B07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6D462C" w:rsidRPr="00FA611B" w:rsidTr="00214D6D">
        <w:trPr>
          <w:trHeight w:val="277"/>
        </w:trPr>
        <w:tc>
          <w:tcPr>
            <w:tcW w:w="3130" w:type="dxa"/>
          </w:tcPr>
          <w:p w:rsidR="006D462C" w:rsidRPr="00FA611B" w:rsidRDefault="002C5B07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501,00</w:t>
            </w:r>
            <w:r w:rsidR="006D462C" w:rsidRPr="00FA611B">
              <w:rPr>
                <w:rFonts w:ascii="Arial" w:hAnsi="Arial" w:cs="Arial"/>
              </w:rPr>
              <w:t xml:space="preserve"> € - 999,00 €</w:t>
            </w:r>
          </w:p>
        </w:tc>
        <w:tc>
          <w:tcPr>
            <w:tcW w:w="1051" w:type="dxa"/>
          </w:tcPr>
          <w:p w:rsidR="006D462C" w:rsidRPr="00FA611B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D462C" w:rsidRPr="00FA611B" w:rsidTr="00214D6D">
        <w:trPr>
          <w:trHeight w:val="277"/>
        </w:trPr>
        <w:tc>
          <w:tcPr>
            <w:tcW w:w="3130" w:type="dxa"/>
          </w:tcPr>
          <w:p w:rsidR="006D462C" w:rsidRPr="00FA611B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A611B">
              <w:rPr>
                <w:rFonts w:ascii="Arial" w:hAnsi="Arial" w:cs="Arial"/>
              </w:rPr>
              <w:t>1.000,00 € - 39</w:t>
            </w:r>
            <w:r w:rsidR="002C5B07">
              <w:rPr>
                <w:rFonts w:ascii="Arial" w:hAnsi="Arial" w:cs="Arial"/>
              </w:rPr>
              <w:t>.</w:t>
            </w:r>
            <w:r w:rsidRPr="00FA611B">
              <w:rPr>
                <w:rFonts w:ascii="Arial" w:hAnsi="Arial" w:cs="Arial"/>
              </w:rPr>
              <w:t>999,00 €</w:t>
            </w:r>
          </w:p>
        </w:tc>
        <w:tc>
          <w:tcPr>
            <w:tcW w:w="1051" w:type="dxa"/>
          </w:tcPr>
          <w:p w:rsidR="006D462C" w:rsidRPr="00FA611B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D462C" w:rsidRPr="00FA611B" w:rsidTr="00214D6D">
        <w:trPr>
          <w:trHeight w:val="277"/>
        </w:trPr>
        <w:tc>
          <w:tcPr>
            <w:tcW w:w="3130" w:type="dxa"/>
          </w:tcPr>
          <w:p w:rsidR="006D462C" w:rsidRPr="00FA611B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bookmarkStart w:id="0" w:name="_GoBack"/>
            <w:r w:rsidRPr="00FA611B">
              <w:rPr>
                <w:rFonts w:ascii="Arial" w:hAnsi="Arial" w:cs="Arial"/>
              </w:rPr>
              <w:t>40.000 € - 208.999,00 €</w:t>
            </w:r>
            <w:bookmarkEnd w:id="0"/>
          </w:p>
        </w:tc>
        <w:tc>
          <w:tcPr>
            <w:tcW w:w="1051" w:type="dxa"/>
          </w:tcPr>
          <w:p w:rsidR="006D462C" w:rsidRPr="00FA611B" w:rsidRDefault="006D462C" w:rsidP="00B37C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6D462C" w:rsidRDefault="006D462C" w:rsidP="006D462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6D462C" w:rsidRPr="009E4169" w:rsidRDefault="006D462C" w:rsidP="006D462C">
      <w:pPr>
        <w:pStyle w:val="a"/>
        <w:widowControl w:val="0"/>
        <w:spacing w:before="80"/>
        <w:rPr>
          <w:rFonts w:cs="Arial"/>
          <w:sz w:val="24"/>
          <w:szCs w:val="24"/>
        </w:rPr>
      </w:pPr>
      <w:r w:rsidRPr="009E4169">
        <w:rPr>
          <w:rFonts w:cs="Arial"/>
          <w:sz w:val="24"/>
          <w:szCs w:val="24"/>
        </w:rPr>
        <w:t>consapevole delle sanzioni penali previste per il caso di dichiarazione mendace o contenente dati non più rispondenti a verità, così come stabilito dagli articoli 75 e 76 del D.P.R. 28/12/2000 n. 445,</w:t>
      </w:r>
    </w:p>
    <w:p w:rsidR="006D462C" w:rsidRPr="009E4169" w:rsidRDefault="006D462C" w:rsidP="006D462C"/>
    <w:p w:rsidR="006D462C" w:rsidRDefault="006D462C" w:rsidP="006D462C">
      <w:pPr>
        <w:pStyle w:val="Titolo1"/>
        <w:keepNext w:val="0"/>
        <w:widowControl w:val="0"/>
        <w:spacing w:before="120" w:after="120"/>
        <w:jc w:val="center"/>
        <w:rPr>
          <w:b w:val="0"/>
          <w:bCs w:val="0"/>
          <w:iCs/>
          <w:spacing w:val="80"/>
          <w:szCs w:val="24"/>
        </w:rPr>
      </w:pPr>
      <w:r w:rsidRPr="009E4169">
        <w:rPr>
          <w:b w:val="0"/>
          <w:bCs w:val="0"/>
          <w:iCs/>
          <w:spacing w:val="80"/>
          <w:szCs w:val="24"/>
        </w:rPr>
        <w:t>DICHIARA</w:t>
      </w:r>
    </w:p>
    <w:p w:rsidR="006D462C" w:rsidRPr="00AE6A88" w:rsidRDefault="006D462C" w:rsidP="006D462C"/>
    <w:p w:rsidR="006D462C" w:rsidRPr="009E4169" w:rsidRDefault="006D462C" w:rsidP="006D462C">
      <w:pPr>
        <w:widowControl w:val="0"/>
        <w:numPr>
          <w:ilvl w:val="0"/>
          <w:numId w:val="2"/>
        </w:numPr>
        <w:rPr>
          <w:rFonts w:ascii="Arial" w:hAnsi="Arial" w:cs="Arial"/>
        </w:rPr>
      </w:pPr>
      <w:r w:rsidRPr="009E4169">
        <w:rPr>
          <w:rFonts w:ascii="Arial" w:hAnsi="Arial" w:cs="Arial"/>
        </w:rPr>
        <w:t>di essere il legale rappresentante, con la qualifica di ………………</w:t>
      </w:r>
      <w:r>
        <w:rPr>
          <w:rFonts w:ascii="Arial" w:hAnsi="Arial" w:cs="Arial"/>
        </w:rPr>
        <w:t>…………</w:t>
      </w:r>
      <w:r w:rsidRPr="009E4169">
        <w:rPr>
          <w:rFonts w:ascii="Arial" w:hAnsi="Arial" w:cs="Arial"/>
        </w:rPr>
        <w:t>………………………….</w:t>
      </w:r>
    </w:p>
    <w:p w:rsidR="006D462C" w:rsidRPr="009E4169" w:rsidRDefault="006D462C" w:rsidP="006D462C">
      <w:pPr>
        <w:widowControl w:val="0"/>
        <w:ind w:left="360"/>
        <w:rPr>
          <w:rFonts w:ascii="Arial" w:hAnsi="Arial" w:cs="Arial"/>
        </w:rPr>
      </w:pPr>
      <w:r w:rsidRPr="009E4169">
        <w:rPr>
          <w:rFonts w:ascii="Arial" w:hAnsi="Arial" w:cs="Arial"/>
        </w:rPr>
        <w:t xml:space="preserve">(indicare la qualifica del legale </w:t>
      </w:r>
      <w:proofErr w:type="spellStart"/>
      <w:r w:rsidRPr="009E4169">
        <w:rPr>
          <w:rFonts w:ascii="Arial" w:hAnsi="Arial" w:cs="Arial"/>
        </w:rPr>
        <w:t>rappr</w:t>
      </w:r>
      <w:proofErr w:type="spellEnd"/>
      <w:r w:rsidRPr="009E4169">
        <w:rPr>
          <w:rFonts w:ascii="Arial" w:hAnsi="Arial" w:cs="Arial"/>
        </w:rPr>
        <w:t>. all’interno dell’impresa)</w:t>
      </w:r>
    </w:p>
    <w:p w:rsidR="006D462C" w:rsidRPr="009E4169" w:rsidRDefault="006D462C" w:rsidP="006D462C">
      <w:pPr>
        <w:widowControl w:val="0"/>
        <w:numPr>
          <w:ilvl w:val="12"/>
          <w:numId w:val="0"/>
        </w:numPr>
        <w:tabs>
          <w:tab w:val="left" w:pos="384"/>
        </w:tabs>
        <w:spacing w:before="120"/>
        <w:rPr>
          <w:rFonts w:ascii="Arial" w:hAnsi="Arial" w:cs="Arial"/>
        </w:rPr>
      </w:pPr>
      <w:r w:rsidRPr="009E4169">
        <w:rPr>
          <w:rFonts w:ascii="Arial" w:hAnsi="Arial" w:cs="Arial"/>
        </w:rPr>
        <w:tab/>
        <w:t>della ditta…………………………………………………………………………………………</w:t>
      </w:r>
    </w:p>
    <w:p w:rsidR="006D462C" w:rsidRPr="009E4169" w:rsidRDefault="006D462C" w:rsidP="006D462C">
      <w:pPr>
        <w:widowControl w:val="0"/>
        <w:numPr>
          <w:ilvl w:val="12"/>
          <w:numId w:val="0"/>
        </w:numPr>
        <w:ind w:left="384"/>
        <w:rPr>
          <w:rFonts w:ascii="Arial" w:hAnsi="Arial" w:cs="Arial"/>
        </w:rPr>
      </w:pPr>
      <w:r w:rsidRPr="009E4169">
        <w:rPr>
          <w:rFonts w:ascii="Arial" w:hAnsi="Arial" w:cs="Arial"/>
        </w:rPr>
        <w:t xml:space="preserve">(indicare l’esatta denominazione comprensiva della forma giuridica) 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E4169">
        <w:rPr>
          <w:szCs w:val="24"/>
        </w:rPr>
        <w:t>oggetto sociale ……………………</w:t>
      </w:r>
      <w:r>
        <w:rPr>
          <w:szCs w:val="24"/>
        </w:rPr>
        <w:t>…………………………………………………………..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E4169">
        <w:rPr>
          <w:szCs w:val="24"/>
        </w:rPr>
        <w:t>con sede legale in ……</w:t>
      </w:r>
      <w:r>
        <w:rPr>
          <w:szCs w:val="24"/>
        </w:rPr>
        <w:t>………………………………</w:t>
      </w:r>
      <w:r w:rsidRPr="009E4169">
        <w:rPr>
          <w:szCs w:val="24"/>
        </w:rPr>
        <w:t xml:space="preserve">…………………………………… </w:t>
      </w:r>
      <w:r w:rsidRPr="009E4169">
        <w:rPr>
          <w:szCs w:val="24"/>
        </w:rPr>
        <w:br/>
        <w:t xml:space="preserve">indirizzo ………………………………………………….. n. ………… </w:t>
      </w:r>
      <w:proofErr w:type="spellStart"/>
      <w:r w:rsidRPr="009E4169">
        <w:rPr>
          <w:szCs w:val="24"/>
        </w:rPr>
        <w:t>cap</w:t>
      </w:r>
      <w:proofErr w:type="spellEnd"/>
      <w:r w:rsidRPr="009E4169">
        <w:rPr>
          <w:szCs w:val="24"/>
        </w:rPr>
        <w:t xml:space="preserve"> ……………….. </w:t>
      </w:r>
      <w:r w:rsidRPr="009E4169">
        <w:rPr>
          <w:szCs w:val="24"/>
        </w:rPr>
        <w:br/>
        <w:t xml:space="preserve">domicilio eletto per le comunicazioni: località ……………………………………………….. </w:t>
      </w:r>
      <w:r w:rsidRPr="009E4169">
        <w:rPr>
          <w:szCs w:val="24"/>
        </w:rPr>
        <w:br/>
        <w:t xml:space="preserve">via …………………………………………………. n. ………………... </w:t>
      </w:r>
      <w:proofErr w:type="spellStart"/>
      <w:r w:rsidRPr="009E4169">
        <w:rPr>
          <w:szCs w:val="24"/>
        </w:rPr>
        <w:t>cap</w:t>
      </w:r>
      <w:proofErr w:type="spellEnd"/>
      <w:r w:rsidRPr="009E4169">
        <w:rPr>
          <w:szCs w:val="24"/>
        </w:rPr>
        <w:t xml:space="preserve"> …..……………. </w:t>
      </w:r>
      <w:r w:rsidRPr="009E4169">
        <w:rPr>
          <w:szCs w:val="24"/>
        </w:rPr>
        <w:br/>
        <w:t>Camera di Commercio di ………………………………. iscritta con il numero Repertorio</w:t>
      </w:r>
      <w:r w:rsidRPr="009E4169">
        <w:rPr>
          <w:szCs w:val="24"/>
        </w:rPr>
        <w:br/>
        <w:t xml:space="preserve">Economico Amministrativo …………………………. il …………………………………. 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84713">
        <w:rPr>
          <w:szCs w:val="24"/>
          <w:lang w:val="en-GB"/>
        </w:rPr>
        <w:t xml:space="preserve">C.F. ………………………………………… P. I.V.A. ………………………………………… </w:t>
      </w:r>
      <w:r w:rsidRPr="00984713">
        <w:rPr>
          <w:szCs w:val="24"/>
          <w:lang w:val="en-GB"/>
        </w:rPr>
        <w:br/>
        <w:t xml:space="preserve">n. tel. ………………  </w:t>
      </w:r>
      <w:r>
        <w:rPr>
          <w:szCs w:val="24"/>
        </w:rPr>
        <w:t>fax</w:t>
      </w:r>
      <w:r w:rsidRPr="009E4169">
        <w:rPr>
          <w:szCs w:val="24"/>
        </w:rPr>
        <w:t xml:space="preserve">………….………… </w:t>
      </w:r>
    </w:p>
    <w:p w:rsidR="006D462C" w:rsidRPr="009E4169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E4169">
        <w:rPr>
          <w:szCs w:val="24"/>
        </w:rPr>
        <w:t>e-mail ……….……….………….……………</w:t>
      </w:r>
    </w:p>
    <w:p w:rsidR="006D462C" w:rsidRPr="009E4169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E4169">
        <w:rPr>
          <w:szCs w:val="24"/>
        </w:rPr>
        <w:t>pec...................................................................</w:t>
      </w:r>
      <w:r w:rsidRPr="009E4169">
        <w:rPr>
          <w:b/>
          <w:bCs/>
          <w:szCs w:val="24"/>
        </w:rPr>
        <w:t xml:space="preserve"> a cui inviare le comunicazioni da parte </w:t>
      </w:r>
      <w:r>
        <w:rPr>
          <w:b/>
          <w:bCs/>
          <w:szCs w:val="24"/>
        </w:rPr>
        <w:t>del GAL</w:t>
      </w:r>
      <w:r w:rsidRPr="009E4169">
        <w:rPr>
          <w:b/>
          <w:bCs/>
          <w:szCs w:val="24"/>
        </w:rPr>
        <w:t xml:space="preserve">: </w:t>
      </w:r>
      <w:r w:rsidRPr="009E4169">
        <w:rPr>
          <w:szCs w:val="24"/>
        </w:rPr>
        <w:t>………………………..……………...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Codice Cliente INAIL n. ……………………….. presso la Sede di …………………………</w:t>
      </w:r>
      <w:r w:rsidRPr="009E4169">
        <w:rPr>
          <w:szCs w:val="24"/>
        </w:rPr>
        <w:br/>
        <w:t>Matricola INPS (</w:t>
      </w:r>
      <w:r w:rsidRPr="009E4169">
        <w:rPr>
          <w:b/>
          <w:szCs w:val="24"/>
        </w:rPr>
        <w:t>con dipendenti</w:t>
      </w:r>
      <w:r w:rsidRPr="009E4169">
        <w:rPr>
          <w:szCs w:val="24"/>
        </w:rPr>
        <w:t>) n. …………………….….. presso la Sede di ……………..…………………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Matricola INPS (</w:t>
      </w:r>
      <w:r w:rsidRPr="009E4169">
        <w:rPr>
          <w:b/>
          <w:szCs w:val="24"/>
        </w:rPr>
        <w:t>senza dipendenti, posizione personale</w:t>
      </w:r>
      <w:r w:rsidRPr="009E4169">
        <w:rPr>
          <w:szCs w:val="24"/>
        </w:rPr>
        <w:t>) n. ………… presso la Sede di ……………..…………………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b/>
          <w:szCs w:val="24"/>
        </w:rPr>
      </w:pPr>
      <w:r w:rsidRPr="009E4169">
        <w:rPr>
          <w:b/>
          <w:szCs w:val="24"/>
        </w:rPr>
        <w:t>(n. b: in caso di mancata iscrizione Inps, precisarne le ragioni con nota a parte da allegare alla presente, specificando anche il diverso fondo di iscrizione)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b/>
          <w:szCs w:val="24"/>
        </w:rPr>
      </w:pPr>
      <w:r w:rsidRPr="009E4169">
        <w:rPr>
          <w:b/>
          <w:szCs w:val="24"/>
        </w:rPr>
        <w:t>Totale dipendenti</w:t>
      </w:r>
      <w:r>
        <w:rPr>
          <w:b/>
          <w:szCs w:val="24"/>
        </w:rPr>
        <w:t xml:space="preserve"> </w:t>
      </w:r>
      <w:r w:rsidRPr="009E4169">
        <w:rPr>
          <w:b/>
          <w:szCs w:val="24"/>
        </w:rPr>
        <w:t>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Contratto Collettivo Nazionale dei Lavoratori applicato: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…………………</w:t>
      </w:r>
      <w:r>
        <w:rPr>
          <w:szCs w:val="24"/>
        </w:rPr>
        <w:t>…………………………………………………………………………………</w:t>
      </w:r>
    </w:p>
    <w:p w:rsidR="006D462C" w:rsidRPr="006D462C" w:rsidRDefault="006D462C" w:rsidP="006D462C">
      <w:pPr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 w:rsidRPr="00700987">
        <w:rPr>
          <w:rFonts w:ascii="Arial Unicode MS" w:eastAsia="Arial Unicode MS" w:hAnsi="Arial Unicode MS" w:cs="Arial Unicode MS"/>
        </w:rPr>
        <w:t>a</w:t>
      </w:r>
      <w:r>
        <w:t xml:space="preserve">) </w:t>
      </w:r>
      <w:r w:rsidRPr="006D462C">
        <w:rPr>
          <w:rFonts w:ascii="Arial Unicode MS" w:eastAsia="Arial Unicode MS" w:hAnsi="Arial Unicode MS" w:cs="Arial Unicode MS"/>
        </w:rPr>
        <w:t>di aver preso visione ed accettare le condizioni contenute nell’avviso per la costituzione dell’elenco degli operatori economici;</w:t>
      </w:r>
    </w:p>
    <w:p w:rsidR="006D462C" w:rsidRPr="006D462C" w:rsidRDefault="006D462C" w:rsidP="006D462C">
      <w:pPr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b) di possedere tutte le abilitazioni previste dalla vigente normativa per le prestazioni per cui richiede l’iscrizione nell’elenco degli operatori economici;</w:t>
      </w:r>
    </w:p>
    <w:p w:rsidR="006D462C" w:rsidRPr="006D462C" w:rsidRDefault="001B2B2E" w:rsidP="006D462C">
      <w:pPr>
        <w:spacing w:line="320" w:lineRule="exact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lastRenderedPageBreak/>
        <w:t>c</w:t>
      </w:r>
      <w:r w:rsidR="006D462C" w:rsidRPr="006D462C">
        <w:rPr>
          <w:rFonts w:ascii="Arial Unicode MS" w:eastAsia="Arial Unicode MS" w:hAnsi="Arial Unicode MS" w:cs="Arial Unicode MS"/>
        </w:rPr>
        <w:t xml:space="preserve">) di non trovarsi nelle condizioni previste nell’art. 80,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18.4.2016, n. 50, e più precisamente dichiara:</w:t>
      </w:r>
    </w:p>
    <w:p w:rsidR="006D462C" w:rsidRPr="006D462C" w:rsidRDefault="006D462C" w:rsidP="006D462C">
      <w:pPr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color w:val="FF0000"/>
          <w:sz w:val="18"/>
          <w:szCs w:val="20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96A2C25" wp14:editId="792C732F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44145" cy="144145"/>
                <wp:effectExtent l="0" t="0" r="27305" b="27305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6" o:spid="_x0000_s1026" style="position:absolute;margin-left:0;margin-top:2.8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xQHQIAAD4EAAAOAAAAZHJzL2Uyb0RvYy54bWysU8FuEzEQvSPxD5bvZLNRUtpVNlWVEoRU&#10;aEXhAxyvd9fC9pixk035esbeNKTACeGD5fGMn2fem1leH6xhe4VBg6t5OZlyppyERruu5l+/bN5c&#10;chaicI0w4FTNn1Tg16vXr5aDr9QMejCNQkYgLlSDr3kfo6+KIsheWREm4JUjZwtoRSQTu6JBMRC6&#10;NcVsOr0oBsDGI0gVAt3ejk6+yvhtq2S8b9ugIjM1p9xi3jHv27QXq6WoOhS+1/KYhviHLKzQjj49&#10;Qd2KKNgO9R9QVkuEAG2cSLAFtK2WKtdA1ZTT36p57IVXuRYiJ/gTTeH/wcpP+wdkuiHtLjhzwpJG&#10;n1UkxTowwOiSGBp8qCjw0T9gqjH4O5DfAnOw7ilO3SDC0CvRUF5lii9ePEhGoKdsO3yEhvDFLkIm&#10;69CiTYBEAztkTZ5OmqhDZJIuy/m8nC84k+Q6ntMPonp+7DHE9wosS4eaI0mewcX+LsQx9DkkJw9G&#10;NxttTDaw264Nsr2g9tjklfOnGs/DjGNDza8Ws0VGfuEL5xDTvP4GYXWkPjfa1vzyFCSqxNo711Ca&#10;oopCm/FM1Rl3pDExNyqwheaJWEQYm5iGjg494A/OBmrgmofvO4GKM/PBkRJXxFbq+GzMF29nZOC5&#10;Z3vuEU4SVM0jZ+NxHccp2XnUXU8/lbl2BzekXqszs0nZMatjstSkWZvjQKUpOLdz1K+xX/0EAAD/&#10;/wMAUEsDBBQABgAIAAAAIQBHM+1V2gAAAAQBAAAPAAAAZHJzL2Rvd25yZXYueG1sTI/NTsMwEITv&#10;SLyDtUjcqEP4K2mcCoGKxLFNL9w28TYJxOsodtrA07Oc4DRazWrmm3w9u14daQydZwPXiwQUce1t&#10;x42Bfbm5WoIKEdli75kMfFGAdXF+lmNm/Ym3dNzFRkkIhwwNtDEOmdahbslhWPiBWLyDHx1GOcdG&#10;2xFPEu56nSbJvXbYsTS0ONBzS/XnbnIGqi7d4/e2fE3c4+Ymvs3lx/T+Yszlxfy0AhVpjn/P8Isv&#10;6FAIU+UntkH1BmRINHD3AErMNBWtRJe3oItc/4cvfgAAAP//AwBQSwECLQAUAAYACAAAACEAtoM4&#10;kv4AAADhAQAAEwAAAAAAAAAAAAAAAAAAAAAAW0NvbnRlbnRfVHlwZXNdLnhtbFBLAQItABQABgAI&#10;AAAAIQA4/SH/1gAAAJQBAAALAAAAAAAAAAAAAAAAAC8BAABfcmVscy8ucmVsc1BLAQItABQABgAI&#10;AAAAIQC7bQxQHQIAAD4EAAAOAAAAAAAAAAAAAAAAAC4CAABkcnMvZTJvRG9jLnhtbFBLAQItABQA&#10;BgAIAAAAIQBHM+1V2gAAAAQBAAAPAAAAAAAAAAAAAAAAAHc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94BD9EC" wp14:editId="2DF3F25A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44145" cy="144145"/>
                <wp:effectExtent l="0" t="0" r="27305" b="27305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5" o:spid="_x0000_s1026" style="position:absolute;margin-left:0;margin-top:2.8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J4HA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C86csKTR&#10;ZxVJsQ4MMLokhgYfKgp89A+Yagz+HuS3wByse4pTt4gw9Eo0lFeZ4otnD5IR6CnbDh+gIXyxi5DJ&#10;OrRoEyDRwA5Zk+NZE3WITNJlOZ+Xc0pNkut0Tj+I6umxxxDfKbAsHWqOJHkGF/v7EMfQp5CcPBjd&#10;bLQx2cBuuzbI9oLaY5NXzp9qvAwzjg01v17MFhn5mS9cQkzz+huE1ZH63Ghb86tzkKgSa29dQ2mK&#10;KgptxjNVZ9yJxsTcqMAWmiOxiDA2MQ0dHXrAH5wN1MA1D993AhVn5r0jJa6JrdTx2Zgv3szIwEvP&#10;9tIjnCSomkfOxuM6jlOy86i7nn4qc+0Obkm9Vmdmk7JjVqdkqUmzNqeBSlNwaeeoX2O/+gkAAP//&#10;AwBQSwMEFAAGAAgAAAAhAEcz7VXaAAAABAEAAA8AAABkcnMvZG93bnJldi54bWxMj81OwzAQhO9I&#10;vIO1SNyoQ/graZwKgYrEsU0v3DbxNgnE6yh22sDTs5zgNFrNauabfD27Xh1pDJ1nA9eLBBRx7W3H&#10;jYF9ublaggoR2WLvmQx8UYB1cX6WY2b9ibd03MVGSQiHDA20MQ6Z1qFuyWFY+IFYvIMfHUY5x0bb&#10;EU8S7nqdJsm9dtixNLQ40HNL9educgaqLt3j97Z8Tdzj5ia+zeXH9P5izOXF/LQCFWmOf8/wiy/o&#10;UAhT5Se2QfUGZEg0cPcASsw0Fa1El7egi1z/hy9+AAAA//8DAFBLAQItABQABgAIAAAAIQC2gziS&#10;/gAAAOEBAAATAAAAAAAAAAAAAAAAAAAAAABbQ29udGVudF9UeXBlc10ueG1sUEsBAi0AFAAGAAgA&#10;AAAhADj9If/WAAAAlAEAAAsAAAAAAAAAAAAAAAAALwEAAF9yZWxzLy5yZWxzUEsBAi0AFAAGAAgA&#10;AAAhAFF+wngcAgAAPgQAAA4AAAAAAAAAAAAAAAAALgIAAGRycy9lMm9Eb2MueG1sUEsBAi0AFAAG&#10;AAgAAAAhAEcz7VXaAAAABAEAAA8AAAAAAAAAAAAAAAAAdgQAAGRycy9kb3ducmV2LnhtbFBLBQYA&#10;AAAABAAEAPMAAAB9BQAAAAA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>che l’impresa non si trova in stato di fallimento, di liquidazione coatta amministrativa, di concordato preventivo, salvo il caso di cui all’articolo 186-bis del RD 16.3.1942, n. 267 o che non sono in corso procedimenti per la dichiarazione di tali situazioni;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2A52258" wp14:editId="14232D90">
                <wp:simplePos x="0" y="0"/>
                <wp:positionH relativeFrom="column">
                  <wp:posOffset>0</wp:posOffset>
                </wp:positionH>
                <wp:positionV relativeFrom="paragraph">
                  <wp:posOffset>55245</wp:posOffset>
                </wp:positionV>
                <wp:extent cx="144145" cy="144145"/>
                <wp:effectExtent l="0" t="0" r="27305" b="27305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4" o:spid="_x0000_s1026" style="position:absolute;margin-left:0;margin-top:4.35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fWHQ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c86csKTR&#10;ZxVJsQ4MMLokhgYfKgp89A+Yagz+HuS3wByse4pTt4gw9Eo0lFeZ4otnD5IR6CnbDh+gIXyxi5DJ&#10;OrRoEyDRwA5Zk+NZE3WITNJlOZ+X8wVnklync/pBVE+PPYb4ToFl6VBzJMkzuNjfhziGPoXk5MHo&#10;ZqONyQZ227VBthfUHpu8cv5U42WYcWyo+fVitsjIz3zhEmKa198grI7U50bbml+dg0SVWHvrGkpT&#10;VFFoM56pOuNONCbmRgW20ByJRYSxiWno6NAD/uBsoAauefi+E6g4M+8dKXFNbKWOz8Z88WZGBl56&#10;tpce4SRB1TxyNh7XcZySnUfd9fRTmWt3cEvqtTozm5QdszolS02atTkNVJqCSztH/Rr71U8AAAD/&#10;/wMAUEsDBBQABgAIAAAAIQABYAvv2wAAAAQBAAAPAAAAZHJzL2Rvd25yZXYueG1sTI/BTsMwEETv&#10;SPyDtUjcqNMUQQnZVAhUJI5teuG2iU0SiNdR7LSBr2c50dNqNKOZt/lmdr062jF0nhGWiwSU5dqb&#10;jhuEQ7m9WYMKkdhQ79kifNsAm+LyIqfM+BPv7HEfGyUlHDJCaGMcMq1D3VpHYeEHy+J9+NFRFDk2&#10;2ox0knLX6zRJ7rSjjmWhpcE+t7b+2k8OoerSA/3sytfEPWxX8W0uP6f3F8Trq/npEVS0c/wPwx++&#10;oEMhTJWf2ATVI8gjEWF9D0rMNJVbIayWt6CLXJ/DF78AAAD//wMAUEsBAi0AFAAGAAgAAAAhALaD&#10;OJL+AAAA4QEAABMAAAAAAAAAAAAAAAAAAAAAAFtDb250ZW50X1R5cGVzXS54bWxQSwECLQAUAAYA&#10;CAAAACEAOP0h/9YAAACUAQAACwAAAAAAAAAAAAAAAAAvAQAAX3JlbHMvLnJlbHNQSwECLQAUAAYA&#10;CAAAACEAyHJX1h0CAAA+BAAADgAAAAAAAAAAAAAAAAAuAgAAZHJzL2Uyb0RvYy54bWxQSwECLQAU&#10;AAYACAAAACEAAWAL79sAAAAEAQAADwAAAAAAAAAAAAAAAAB3BAAAZHJzL2Rvd25yZXYueG1sUEsF&#10;BgAAAAAEAAQA8wAAAH8FAAAAAA=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che sono cessate le incapacità personali derivanti da sentenza dichiarativa di fallimento o di liquidazione coatta con la riabilitazione civile, pronunciata dall’organo giudiziario competente in base alle condizioni e con il procedimento previsto dal Capo IX del </w:t>
      </w:r>
      <w:proofErr w:type="spellStart"/>
      <w:r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09.01.2006, n. 5;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497AB82" wp14:editId="699B5B90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144145" cy="144145"/>
                <wp:effectExtent l="0" t="0" r="27305" b="2730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3" o:spid="_x0000_s1026" style="position:absolute;margin-left:0;margin-top:3.35pt;width:11.3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4pHQ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iHtXnPmhCWN&#10;vqhIinVggNElMTT4UFHgvb/DVGPwtyC/B+Zg3VOcukaEoVeiobzKFF88e5CMQE/ZdvgIDeGLXYRM&#10;1qFFmwCJBnbImjycNFGHyCRdlvN5OV9wJsl1PKcfRPX02GOI7xVYlg41R5I8g4v9bYhj6FNITh6M&#10;bjbamGxgt10bZHtB7bHJK+dPNZ6HGceGml8uZouM/MwXziGmef0NwupIfW60rfnFKUhUibV3rqE0&#10;RRWFNuOZqjPuSGNiblRgC80DsYgwNjENHR16wJ+cDdTANQ8/dgIVZ+aDIyUuia3U8dmYL97OyMBz&#10;z/bcI5wkqJpHzsbjOo5TsvOou55+KnPtDq5JvVZnZpOyY1bHZKlJszbHgUpTcG7nqF9jv3oEAAD/&#10;/wMAUEsDBBQABgAIAAAAIQD/c2pU2gAAAAQBAAAPAAAAZHJzL2Rvd25yZXYueG1sTI/BTsMwEETv&#10;SPyDtUjcqENAhaZxKgQqEsc2vXDbxNskEK+j2GkDX89ygtNoNauZN/lmdr060Rg6zwZuFwko4trb&#10;jhsDh3J78wgqRGSLvWcy8EUBNsXlRY6Z9Wfe0WkfGyUhHDI00MY4ZFqHuiWHYeEHYvGOfnQY5Rwb&#10;bUc8S7jrdZokS+2wY2locaDnlurP/eQMVF16wO9d+Zq41fYuvs3lx/T+Ysz11fy0BhVpjn/P8Isv&#10;6FAIU+UntkH1BmRINLB8ACVmmopWoqt70EWu/8MXPwAAAP//AwBQSwECLQAUAAYACAAAACEAtoM4&#10;kv4AAADhAQAAEwAAAAAAAAAAAAAAAAAAAAAAW0NvbnRlbnRfVHlwZXNdLnhtbFBLAQItABQABgAI&#10;AAAAIQA4/SH/1gAAAJQBAAALAAAAAAAAAAAAAAAAAC8BAABfcmVscy8ucmVsc1BLAQItABQABgAI&#10;AAAAIQCFWV4pHQIAAD4EAAAOAAAAAAAAAAAAAAAAAC4CAABkcnMvZTJvRG9jLnhtbFBLAQItABQA&#10;BgAIAAAAIQD/c2pU2gAAAAQBAAAPAAAAAAAAAAAAAAAAAHc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>che è venuta meno l’incapacità a contrarre – prevista nei casi di amministrazione controllata e di concordato preventivo – per revoca o per cessazione dell’amministrazione controllata, ovvero per la chiusura del concordato preventivo – attraverso il provvedimento del giudice delegato che accerta l’avvenuta esecuzione del concordato ovvero di risoluzione o annullamento dello stesso;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8148C24" wp14:editId="1750F8FA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144145" cy="144145"/>
                <wp:effectExtent l="0" t="0" r="27305" b="27305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2" o:spid="_x0000_s1026" style="position:absolute;margin-left:0;margin-top:3.2pt;width:11.3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uHHQ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M86csKTR&#10;ZxVJsQ4MMLokhgYfKgp89A+Yagz+HuS3wByse4pTt4gw9Eo0lFeZ4otnD5IR6CnbDh+gIXyxi5DJ&#10;OrRoEyDRwA5Zk+NZE3WITNJlOZ+X8wVnklync/pBVE+PPYb4ToFl6VBzJMkzuNjfhziGPoXk5MHo&#10;ZqONyQZ227VBthfUHpu8cv5U42WYcWyo+fVitsjIz3zhEmKa198grI7U50bbml+dg0SVWHvrGkpT&#10;VFFoM56pOuNONCbmRgW20ByJRYSxiWno6NAD/uBsoAauefi+E6g4M+8dKXFNbKWOz8Z88WZGBl56&#10;tpce4SRB1TxyNh7XcZySnUfd9fRTmWt3cEvqtTozm5QdszolS02atTkNVJqCSztH/Rr71U8AAAD/&#10;/wMAUEsDBBQABgAIAAAAIQBcwDPh2wAAAAQBAAAPAAAAZHJzL2Rvd25yZXYueG1sTI/BTsMwEETv&#10;SPyDtUjcqNOACg1xKgQqEsc2vXDbxEsSiNdR7LSBr2c50dNqNKOZt/lmdr060hg6zwaWiwQUce1t&#10;x42BQ7m9eQAVIrLF3jMZ+KYAm+LyIsfM+hPv6LiPjZISDhkaaGMcMq1D3ZLDsPADsXgffnQYRY6N&#10;tiOepNz1Ok2SlXbYsSy0ONBzS/XXfnIGqi494M+ufE3censb3+byc3p/Meb6an56BBVpjv9h+MMX&#10;dCiEqfIT26B6A/JINLC6AyVmmt6DquSul6CLXJ/DF78AAAD//wMAUEsBAi0AFAAGAAgAAAAhALaD&#10;OJL+AAAA4QEAABMAAAAAAAAAAAAAAAAAAAAAAFtDb250ZW50X1R5cGVzXS54bWxQSwECLQAUAAYA&#10;CAAAACEAOP0h/9YAAACUAQAACwAAAAAAAAAAAAAAAAAvAQAAX3JlbHMvLnJlbHNQSwECLQAUAAYA&#10;CAAAACEAHFXLhx0CAAA+BAAADgAAAAAAAAAAAAAAAAAuAgAAZHJzL2Uyb0RvYy54bWxQSwECLQAU&#10;AAYACAAAACEAXMAz4dsAAAAEAQAADwAAAAAAAAAAAAAAAAB3BAAAZHJzL2Rvd25yZXYueG1sUEsF&#10;BgAAAAAEAAQA8wAAAH8FAAAAAA=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che si è concluso il procedimento dell’amministrazione straordinaria di cui al </w:t>
      </w:r>
      <w:proofErr w:type="spellStart"/>
      <w:r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n. 270/99;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540" w:hanging="360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  <w:i/>
          <w:color w:val="FF0000"/>
        </w:rPr>
      </w:pPr>
      <w:r>
        <w:rPr>
          <w:rFonts w:ascii="Arial Unicode MS" w:eastAsia="Arial Unicode MS" w:hAnsi="Arial Unicode MS" w:cs="Arial Unicode MS"/>
        </w:rPr>
        <w:t>d</w:t>
      </w:r>
      <w:r w:rsidR="006D462C" w:rsidRPr="006D462C">
        <w:rPr>
          <w:rFonts w:ascii="Arial Unicode MS" w:eastAsia="Arial Unicode MS" w:hAnsi="Arial Unicode MS" w:cs="Arial Unicode MS"/>
        </w:rPr>
        <w:t xml:space="preserve">) che nei propri confronti non sussistono cause di decadenza, di sospensione o di divieto previste dall'articolo 67 del decreto legislativo 6 settembre 2011, n. 159 o di un tentativo di infiltrazione mafiosa di cui all'art. 84, c. 4, del medesimo decreto e di non avere pendenti procedimenti per l’applicazione delle misure di prevenzione della sorveglianza </w:t>
      </w:r>
      <w:r w:rsidR="006D462C" w:rsidRPr="006D462C">
        <w:rPr>
          <w:rFonts w:ascii="Arial Unicode MS" w:eastAsia="Arial Unicode MS" w:hAnsi="Arial Unicode MS" w:cs="Arial Unicode MS"/>
          <w:i/>
          <w:color w:val="FF0000"/>
        </w:rPr>
        <w:t>(</w:t>
      </w:r>
      <w:r w:rsidR="006D462C" w:rsidRPr="006D462C">
        <w:rPr>
          <w:rFonts w:eastAsia="Arial Unicode MS"/>
          <w:i/>
          <w:color w:val="FF0000"/>
        </w:rPr>
        <w:t>tale dichiarazione deve essere resa dal titolare e dal direttore tecnico, se si tratta di impresa individuale; da un socio e dal direttore tecnico, se si tratta di società in nome collettivo; dai soci accomandatari e dal direttore tecnico, se si tratta di società in accomandita semplice; dai membri del consiglio di amministrazione cui sia stata conferita la legale rappresentanza, di direzione o di vigilanza e dai soggetti muniti di poteri di rappresentanza, di direzione o di controllo, dal direttore tecnico e dal socio unico persona fisica, ovvero dal socio di maggioranza in caso di società con meno di quattro soci, se si tratta di altro tipo di società o consorzio);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bCs/>
        </w:rPr>
        <w:t>e</w:t>
      </w:r>
      <w:r w:rsidR="006D462C" w:rsidRPr="006D462C">
        <w:rPr>
          <w:rFonts w:ascii="Arial Unicode MS" w:eastAsia="Arial Unicode MS" w:hAnsi="Arial Unicode MS" w:cs="Arial Unicode MS"/>
          <w:bCs/>
        </w:rPr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>di non aver subito condanna con sentenza definitiva o decreto penale di condanna divenuto irrevocabile o sentenza di applicazione della pena su richiesta ai sensi dell'articolo 444 del codice di procedura penale, per uno dei seguenti reati: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delitti, consumati o tentati, di cui agli articoli 416, 416-bis del codice penale </w:t>
      </w:r>
      <w:r w:rsidRPr="006D462C">
        <w:rPr>
          <w:rFonts w:ascii="Arial Unicode MS" w:eastAsia="Arial Unicode MS" w:hAnsi="Arial Unicode MS" w:cs="Arial Unicode MS"/>
        </w:rPr>
        <w:lastRenderedPageBreak/>
        <w:t xml:space="preserve">ovvero delitti commessi avvalendosi delle condizioni previste dal predetto articolo 416-bis ovvero al fine di agevolare l'attività delle associazioni previste dallo stesso articolo, </w:t>
      </w:r>
      <w:proofErr w:type="spellStart"/>
      <w:r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per i delitti, consumati o tentati, previsti dall'art. 74 del DPR 9.10.1990, n. 309, dall'articolo 291-quater del DPR 23.1.1973, n. 43 e dall'articolo 260 del decreto legislativo 3.4.2006, n. 152, in quanto riconducibili alla partecipazione a un'organizzazione criminale, quale definita all'articolo 2 della decisione quadro 2008/841/GAI del Consiglio; 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delitti, consumati o tentati, di cui agli articoli 317, 318, 319, 319-ter, 319-quater, 320, 321, 322, 322-bis, 346-bis, 353, 353-bis, 354, 355 e 356 del codice penale </w:t>
      </w:r>
      <w:proofErr w:type="spellStart"/>
      <w:r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all'art. 2635 del codice civile;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frode ai sensi dell'articolo 1 della convenzione relativa alla tutela degli interessi finanziari delle Comunità europee;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delitti, consumati o tentati, commessi con finalità di terrorismo, anche internazionale, e di eversione dell'ordine costituzionale reati terroristici o reati connessi alle attività terroristiche;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delitti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sfruttamento del lavoro minorile e altre forme di tratta di esseri umani definite con il decreto legislativo 4 marzo 2014, n. 24;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  <w:color w:val="000000"/>
        </w:rPr>
      </w:pPr>
      <w:r w:rsidRPr="006D462C">
        <w:rPr>
          <w:rFonts w:ascii="Arial Unicode MS" w:eastAsia="Arial Unicode MS" w:hAnsi="Arial Unicode MS" w:cs="Arial Unicode MS"/>
        </w:rPr>
        <w:t>ogni altro delitto da cui derivi, quale pena accessoria, l'incapacità di contrattare con la pubblica amministrazione;</w:t>
      </w:r>
    </w:p>
    <w:p w:rsidR="006D462C" w:rsidRPr="00750E37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644"/>
        <w:contextualSpacing/>
        <w:jc w:val="both"/>
        <w:rPr>
          <w:color w:val="000000"/>
        </w:rPr>
      </w:pPr>
      <w:r w:rsidRPr="00CC7DFF">
        <w:t>(</w:t>
      </w:r>
      <w:r w:rsidRPr="00CC7DFF">
        <w:rPr>
          <w:i/>
          <w:color w:val="FF0000"/>
        </w:rPr>
        <w:t>tal</w:t>
      </w:r>
      <w:r>
        <w:rPr>
          <w:i/>
          <w:color w:val="FF0000"/>
        </w:rPr>
        <w:t>i</w:t>
      </w:r>
      <w:r w:rsidRPr="00CC7DFF">
        <w:rPr>
          <w:i/>
          <w:color w:val="FF0000"/>
        </w:rPr>
        <w:t xml:space="preserve"> dichiarazion</w:t>
      </w:r>
      <w:r>
        <w:rPr>
          <w:i/>
          <w:color w:val="FF0000"/>
        </w:rPr>
        <w:t>i</w:t>
      </w:r>
      <w:r w:rsidRPr="00CC7DFF">
        <w:rPr>
          <w:i/>
          <w:color w:val="FF0000"/>
        </w:rPr>
        <w:t xml:space="preserve"> dev</w:t>
      </w:r>
      <w:r>
        <w:rPr>
          <w:i/>
          <w:color w:val="FF0000"/>
        </w:rPr>
        <w:t>ono</w:t>
      </w:r>
      <w:r w:rsidRPr="00CC7DFF">
        <w:rPr>
          <w:i/>
          <w:color w:val="FF0000"/>
        </w:rPr>
        <w:t xml:space="preserve"> essere res</w:t>
      </w:r>
      <w:r>
        <w:rPr>
          <w:i/>
          <w:color w:val="FF0000"/>
        </w:rPr>
        <w:t>e</w:t>
      </w:r>
      <w:r w:rsidRPr="00CC7DFF">
        <w:rPr>
          <w:i/>
          <w:color w:val="FF0000"/>
        </w:rPr>
        <w:t xml:space="preserve"> dal titolare e dal direttore tecnico, se si tratta di impresa individuale; da un socio e dal direttore tecnico, se si tratta di società in nome collettivo; dai soci accomandatari e dal direttore tecnico, se si tratta di società in accomandita semplice; dai membri del consiglio di amministrazione cui sia stata conferita la legale rappresentanza, di direzione o di vigilanza e dai soggetti muniti di poteri di rappresentanza, di direzione o di controllo, dal direttore tecnico e dal socio unico persona fisica, ovvero dal socio di maggioranza in caso di società con meno di quattro soci, se si tratta di altro tipo di società o consorzio</w:t>
      </w:r>
      <w:r w:rsidRPr="00750E37">
        <w:rPr>
          <w:color w:val="000000"/>
        </w:rPr>
        <w:t>)</w:t>
      </w:r>
      <w:r>
        <w:rPr>
          <w:color w:val="000000"/>
        </w:rPr>
        <w:t>.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D462C">
        <w:rPr>
          <w:rFonts w:ascii="Arial Unicode MS" w:eastAsia="Arial Unicode MS" w:hAnsi="Arial Unicode MS" w:cs="Arial Unicode MS"/>
        </w:rPr>
        <w:t>Che nei propri confronti sono state pronunciate le seguenti condanne</w:t>
      </w:r>
      <w:r w:rsidRPr="006336B6">
        <w:t>: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336B6">
        <w:t>………………………………</w:t>
      </w:r>
      <w:r>
        <w:t>…..</w:t>
      </w:r>
      <w:r w:rsidRPr="006336B6">
        <w:t>………………………………………………………………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336B6">
        <w:t>……………………………………</w:t>
      </w:r>
      <w:r>
        <w:t>…..</w:t>
      </w:r>
      <w:r w:rsidRPr="006336B6">
        <w:t>…………………………………………………………</w:t>
      </w:r>
    </w:p>
    <w:p w:rsidR="006D462C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color w:val="000000"/>
        </w:rPr>
      </w:pPr>
      <w:r w:rsidRPr="006336B6">
        <w:t>(</w:t>
      </w:r>
      <w:r w:rsidRPr="00CC7DFF">
        <w:rPr>
          <w:i/>
          <w:color w:val="FF0000"/>
        </w:rPr>
        <w:t xml:space="preserve">riportare integralmente quanto indicato nella visura delle iscrizioni a proprio carico ai sensi dell’art. 33 del DPR 14.11.2002, n. 313 e </w:t>
      </w:r>
      <w:proofErr w:type="spellStart"/>
      <w:r w:rsidRPr="00CC7DFF">
        <w:rPr>
          <w:i/>
          <w:color w:val="FF0000"/>
        </w:rPr>
        <w:t>smi</w:t>
      </w:r>
      <w:proofErr w:type="spellEnd"/>
      <w:r w:rsidRPr="00CC7DFF">
        <w:rPr>
          <w:color w:val="FF0000"/>
        </w:rPr>
        <w:t xml:space="preserve">. </w:t>
      </w:r>
      <w:r w:rsidRPr="00CC7DFF">
        <w:rPr>
          <w:i/>
          <w:color w:val="FF0000"/>
        </w:rPr>
        <w:t>Il concorrente non è tenuto ad indicare nella dichiarazione le condanne quando il reato è stato depenalizzato ovvero quando è intervenuta la riabilitazione ovvero quando il reato è stato dichiarato estinto dopo la condanna ovvero in caso di revoca della condanna medesima</w:t>
      </w:r>
      <w:r>
        <w:rPr>
          <w:color w:val="000000"/>
        </w:rPr>
        <w:t>);</w:t>
      </w:r>
    </w:p>
    <w:p w:rsidR="001B2B2E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color w:val="000000"/>
        </w:rPr>
      </w:pPr>
    </w:p>
    <w:p w:rsidR="001B2B2E" w:rsidRPr="00CC7DFF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i/>
          <w:color w:val="000000"/>
        </w:rPr>
      </w:pPr>
    </w:p>
    <w:p w:rsidR="006D462C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</w:p>
    <w:p w:rsidR="006D462C" w:rsidRPr="002C5B07" w:rsidRDefault="001B2B2E" w:rsidP="006D462C">
      <w:pPr>
        <w:widowControl w:val="0"/>
        <w:tabs>
          <w:tab w:val="left" w:pos="-234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lastRenderedPageBreak/>
        <w:t>f</w:t>
      </w:r>
      <w:r w:rsidR="006D462C" w:rsidRPr="002C5B07">
        <w:rPr>
          <w:rFonts w:ascii="Arial Unicode MS" w:eastAsia="Arial Unicode MS" w:hAnsi="Arial Unicode MS" w:cs="Arial Unicode MS"/>
        </w:rPr>
        <w:t>)</w:t>
      </w:r>
    </w:p>
    <w:p w:rsidR="006D462C" w:rsidRPr="006336B6" w:rsidRDefault="006D462C" w:rsidP="006D462C">
      <w:pPr>
        <w:widowControl w:val="0"/>
        <w:tabs>
          <w:tab w:val="left" w:pos="-2340"/>
        </w:tabs>
        <w:autoSpaceDE w:val="0"/>
        <w:autoSpaceDN w:val="0"/>
        <w:spacing w:line="320" w:lineRule="exact"/>
        <w:ind w:left="454" w:hanging="454"/>
        <w:jc w:val="both"/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021" w:hanging="454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C8FB5FE" wp14:editId="1045B5AE">
                <wp:simplePos x="0" y="0"/>
                <wp:positionH relativeFrom="column">
                  <wp:posOffset>11430</wp:posOffset>
                </wp:positionH>
                <wp:positionV relativeFrom="paragraph">
                  <wp:posOffset>-1270</wp:posOffset>
                </wp:positionV>
                <wp:extent cx="144145" cy="144145"/>
                <wp:effectExtent l="0" t="0" r="27305" b="2730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1" o:spid="_x0000_s1026" style="position:absolute;margin-left:.9pt;margin-top:-.1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WvHQIAAD4EAAAOAAAAZHJzL2Uyb0RvYy54bWysU8GO0zAQvSPxD5bvNE3Vwm7UdLXqUoS0&#10;wIqFD3BtJ7GwPWbsNl2+nonTli5wQvhgeTzj5zdvZpY3B2fZXmM04GteTqacaS9BGd/W/OuXzasr&#10;zmISXgkLXtf8SUd+s3r5YtmHSs+gA6s0MgLxsepDzbuUQlUUUXbaiTiBoD05G0AnEpnYFgpFT+jO&#10;FrPp9HXRA6qAIHWMdHs3Ovkq4zeNlulT00SdmK05cUt5x7xvh71YLUXVogidkUca4h9YOGE8fXqG&#10;uhNJsB2aP6CckQgRmjSR4ApoGiN1zoGyKae/ZfPYiaBzLiRODGeZ4v+DlR/3D8iMotqVnHnhqEaf&#10;daKKtWCB0SUp1IdYUeBjeMAhxxjuQX6LzMO6ozh9iwh9p4UiXjm+ePZgMCI9Zdv+AyjCF7sEWaxD&#10;g24AJBnYIdfk6VwTfUhM0mU5n5fzBWeSXMczMSpEdXocMKZ3GhwbDjVHKnkGF/v7mMbQU0gmD9ao&#10;jbE2G9hu1xbZXlB7bPIa8iX0eBlmPetrfr2YLTLyM1+8hJjm9TcIZxL1uTWu5lfnIFENqr31iv4U&#10;VRLGjmf633qicVJurMAW1BOpiDA2MQ0dHTrAH5z11MA1j993AjVn9r2nSlyTWkPHZ2O+eDMjAy89&#10;20uP8JKgap44G4/rNE7JLqBpO/qpzLl7uKXqNSYrO/AbWR3JUpNm9Y4DNUzBpZ2jfo396icAAAD/&#10;/wMAUEsDBBQABgAIAAAAIQDd/RLm2gAAAAUBAAAPAAAAZHJzL2Rvd25yZXYueG1sTI7BTsMwEETv&#10;SPyDtUjcWodAEQ1xKgQqEsc2vXDbxNskEK+j2GkDX89ygtNoNKOZl29m16sTjaHzbOBmmYAirr3t&#10;uDFwKLeLB1AhIlvsPZOBLwqwKS4vcsysP/OOTvvYKBnhkKGBNsYh0zrULTkMSz8QS3b0o8Modmy0&#10;HfEs467XaZLca4cdy0OLAz23VH/uJ2eg6tIDfu/K18Stt7fxbS4/pvcXY66v5qdHUJHm+FeGX3xB&#10;h0KYKj+xDaoXL+DRwCIFJWl6twJViaYr0EWu/9MXPwAAAP//AwBQSwECLQAUAAYACAAAACEAtoM4&#10;kv4AAADhAQAAEwAAAAAAAAAAAAAAAAAAAAAAW0NvbnRlbnRfVHlwZXNdLnhtbFBLAQItABQABgAI&#10;AAAAIQA4/SH/1gAAAJQBAAALAAAAAAAAAAAAAAAAAC8BAABfcmVscy8ucmVsc1BLAQItABQABgAI&#10;AAAAIQD2RgWvHQIAAD4EAAAOAAAAAAAAAAAAAAAAAC4CAABkcnMvZTJvRG9jLnhtbFBLAQItABQA&#10;BgAIAAAAIQDd/RLm2gAAAAUBAAAPAAAAAAAAAAAAAAAAAHc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n.1. che nell’anno antecedente la data riportata nelle presente richiesta di iscrizione non vi sono soggetti cessati dalle cariche societarie indicate all’articolo 80, c. 1, del </w:t>
      </w:r>
      <w:proofErr w:type="spellStart"/>
      <w:r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18.4.2016, n. 50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567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jc w:val="both"/>
        <w:rPr>
          <w:i/>
          <w:iCs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021" w:hanging="454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E0FB43E" wp14:editId="7B828BE1">
                <wp:simplePos x="0" y="0"/>
                <wp:positionH relativeFrom="column">
                  <wp:posOffset>11430</wp:posOffset>
                </wp:positionH>
                <wp:positionV relativeFrom="paragraph">
                  <wp:posOffset>24130</wp:posOffset>
                </wp:positionV>
                <wp:extent cx="144145" cy="144145"/>
                <wp:effectExtent l="0" t="0" r="27305" b="2730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10" o:spid="_x0000_s1026" style="position:absolute;margin-left:.9pt;margin-top:1.9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ABHA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RI8TljT6&#10;rCIp1oEBRpfE0OBDRYGP/gFTjcHfg/wWmIN1T3HqFhGGXomG8ipTfPHsQTICPWXb4QM0hC92ETJZ&#10;hxZtAiQa2CFrcjxrog6RSbos5/NyvuBMkut0Tj+I6umxxxDfKbAsHWqOJHkGF/v7EMfQp5CcPBjd&#10;bLQx2cBuuzbI9oLaY5NXzp9qvAwzjg01v17MFhn5mS9cQkzz+huE1ZH63Ghb86tzkKgSa29dQ2mK&#10;KgptxjNVZ9yJxsTcqMAWmiOxiDA2MQ0dHXrAH5wN1MA1D993AhVn5r0jJa6JrdTx2Zgv3szIwEvP&#10;9tIjnCSomkfOxuM6jlOy86i7nn4qc+0Obkm9Vmdmk7JjVqdkqUmzNqeBSlNwaeeoX2O/+gkAAP//&#10;AwBQSwMEFAAGAAgAAAAhAN661n7ZAAAABQEAAA8AAABkcnMvZG93bnJldi54bWxMjsFOwzAQRO9I&#10;/IO1SNyoQ0orCHEqBCoSxza9cNvESxKI11HstIGvZzmV02g0o5mXb2bXqyONofNs4HaRgCKuve24&#10;MXAotzf3oEJEtth7JgPfFGBTXF7kmFl/4h0d97FRMsIhQwNtjEOmdahbchgWfiCW7MOPDqPYsdF2&#10;xJOMu16nSbLWDjuWhxYHem6p/tpPzkDVpQf82ZWviXvYLuPbXH5O7y/GXF/NT4+gIs3xXIY/fEGH&#10;QpgqP7ENqhcv4NHAUkTS9G4FqhJdr0AXuf5PX/wCAAD//wMAUEsBAi0AFAAGAAgAAAAhALaDOJL+&#10;AAAA4QEAABMAAAAAAAAAAAAAAAAAAAAAAFtDb250ZW50X1R5cGVzXS54bWxQSwECLQAUAAYACAAA&#10;ACEAOP0h/9YAAACUAQAACwAAAAAAAAAAAAAAAAAvAQAAX3JlbHMvLnJlbHNQSwECLQAUAAYACAAA&#10;ACEAb0qQARwCAAA+BAAADgAAAAAAAAAAAAAAAAAuAgAAZHJzL2Uyb0RvYy54bWxQSwECLQAUAAYA&#10;CAAAACEA3rrWftkAAAAFAQAADwAAAAAAAAAAAAAAAAB2BAAAZHJzL2Rvd25yZXYueG1sUEsFBgAA&#10;AAAEAAQA8wAAAHwFAAAAAA=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  <w:bCs/>
        </w:rPr>
        <w:t>n</w:t>
      </w:r>
      <w:r w:rsidRPr="006D462C">
        <w:rPr>
          <w:rFonts w:ascii="Arial Unicode MS" w:eastAsia="Arial Unicode MS" w:hAnsi="Arial Unicode MS" w:cs="Arial Unicode MS"/>
        </w:rPr>
        <w:t xml:space="preserve">.2. che i nominativi e le generalità dei soggetti cessati dalle cariche societarie indicate all’articolo 80, comma 1, del </w:t>
      </w:r>
      <w:proofErr w:type="spellStart"/>
      <w:r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18.4.2016, n. 50 nell’anno antecedente la data di riportata nelle presente richiesta di iscrizione sono i seguenti: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021"/>
      </w:pPr>
      <w:r w:rsidRPr="006336B6">
        <w:t>………………………………………………………………………………………………….………………………………………………………………………………………</w:t>
      </w:r>
    </w:p>
    <w:p w:rsidR="006D462C" w:rsidRPr="006336B6" w:rsidRDefault="006D462C" w:rsidP="006D462C">
      <w:pPr>
        <w:autoSpaceDE w:val="0"/>
        <w:autoSpaceDN w:val="0"/>
        <w:spacing w:line="320" w:lineRule="exact"/>
        <w:ind w:left="1021"/>
        <w:jc w:val="both"/>
      </w:pPr>
      <w:r w:rsidRPr="006336B6">
        <w:t xml:space="preserve">e </w:t>
      </w:r>
      <w:r w:rsidRPr="006D462C">
        <w:rPr>
          <w:rFonts w:ascii="Arial Unicode MS" w:eastAsia="Arial Unicode MS" w:hAnsi="Arial Unicode MS" w:cs="Arial Unicode MS"/>
        </w:rPr>
        <w:t>che nei confronti dei suddetti soggetti, durante il periodo in cui rivestivano cariche societarie (completare solo se compilato n.2):</w:t>
      </w:r>
    </w:p>
    <w:p w:rsidR="006D462C" w:rsidRPr="006D462C" w:rsidRDefault="006D462C" w:rsidP="006D462C">
      <w:pPr>
        <w:autoSpaceDE w:val="0"/>
        <w:autoSpaceDN w:val="0"/>
        <w:spacing w:line="320" w:lineRule="exact"/>
        <w:ind w:left="1021" w:firstLine="395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90CDB2" wp14:editId="792FF1CA">
                <wp:simplePos x="0" y="0"/>
                <wp:positionH relativeFrom="column">
                  <wp:posOffset>377190</wp:posOffset>
                </wp:positionH>
                <wp:positionV relativeFrom="paragraph">
                  <wp:posOffset>86360</wp:posOffset>
                </wp:positionV>
                <wp:extent cx="144145" cy="144145"/>
                <wp:effectExtent l="0" t="0" r="27305" b="273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9" o:spid="_x0000_s1026" style="position:absolute;margin-left:29.7pt;margin-top:6.8pt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UKGwIAADwEAAAOAAAAZHJzL2Uyb0RvYy54bWysU1GP0zAMfkfiP0R5Z12nDW7VutNpxxDS&#10;AScOfkCWpm1EEgcnW3f8epx0N3bAE6IPkV07X+zvs1fXR2vYQWHQ4GpeTqacKSeh0a6r+dcv21dX&#10;nIUoXCMMOFXzRxX49frli9XgKzWDHkyjkBGIC9Xga97H6KuiCLJXVoQJeOUo2AJaEcnFrmhQDIRu&#10;TTGbTl8XA2DjEaQKgf7ejkG+zvhtq2T81LZBRWZqTrXFfGI+d+ks1itRdSh8r+WpDPEPVVihHT16&#10;hroVUbA96j+grJYIAdo4kWALaFstVe6Buimnv3Xz0Auvci9ETvBnmsL/g5UfD/fIdFPzJWdOWJLo&#10;s4okWAcG2DLxM/hQUdqDv8fUYfB3IL8F5mDTU5q6QYShV6KhqsqUXzy7kJxAV9lu+AANwYt9hEzV&#10;sUWbAIkEdsyKPJ4VUcfIJP0s5/NyvuBMUuhkpxdE9XTZY4jvFFiWjJojCZ7BxeEuxDH1KSUXD0Y3&#10;W21MdrDbbQyyg6Dh2OYv1089XqYZxwaiZzFbZORnsXAJMc3f3yCsjjTlRtuaX52TRJVYe+saKlNU&#10;UWgz2tSdcScaE3OjAjtoHolFhHGEaeXI6AF/cDbQ+NY8fN8LVJyZ946UWBJbad6zM1+8mZGDl5Hd&#10;ZUQ4SVA1j5yN5iaOO7L3qLueXipz7w5uSL1WZ2aTsmNVp2JpRLM2p3VKO3Dp56xfS7/+CQAA//8D&#10;AFBLAwQUAAYACAAAACEASIQ/VdwAAAAHAQAADwAAAGRycy9kb3ducmV2LnhtbEyOzU6DQBSF9ya+&#10;w+SauLNDQUlLGRqjqYnLlm7cXZgpoMwdwgwt+vReV3V5fnLOl29n24uzGX3nSMFyEYEwVDvdUaPg&#10;WO4eViB8QNLYOzIKvo2HbXF7k2Om3YX25nwIjeAR8hkqaEMYMil93RqLfuEGQ5yd3GgxsBwbqUe8&#10;8LjtZRxFqbTYET+0OJiX1tRfh8kqqLr4iD/78i2y610S3ufyc/p4Ver+bn7egAhmDtcy/OEzOhTM&#10;VLmJtBe9gqf1IzfZT1IQnK/iJYhKQZImIItc/ucvfgEAAP//AwBQSwECLQAUAAYACAAAACEAtoM4&#10;kv4AAADhAQAAEwAAAAAAAAAAAAAAAAAAAAAAW0NvbnRlbnRfVHlwZXNdLnhtbFBLAQItABQABgAI&#10;AAAAIQA4/SH/1gAAAJQBAAALAAAAAAAAAAAAAAAAAC8BAABfcmVscy8ucmVsc1BLAQItABQABgAI&#10;AAAAIQCDWZUKGwIAADwEAAAOAAAAAAAAAAAAAAAAAC4CAABkcnMvZTJvRG9jLnhtbFBLAQItABQA&#10;BgAIAAAAIQBIhD9V3AAAAAcBAAAPAAAAAAAAAAAAAAAAAHU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n.2.1. non sono state pronunciate sentenze la condanna con sentenza definitiva o decreto penale di condanna divenuto irrevocabile o sentenza di applicazione della pena su richiesta ai sensi dell'articolo 444 del codice di procedura penale, per uno dei reati indicati nell’art. 80, c. 1 del </w:t>
      </w:r>
      <w:proofErr w:type="spellStart"/>
      <w:r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567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567"/>
        <w:jc w:val="both"/>
        <w:rPr>
          <w:i/>
          <w:iCs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843" w:hanging="567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BA117E9" wp14:editId="5E1F07F4">
                <wp:simplePos x="0" y="0"/>
                <wp:positionH relativeFrom="column">
                  <wp:posOffset>377190</wp:posOffset>
                </wp:positionH>
                <wp:positionV relativeFrom="paragraph">
                  <wp:posOffset>1270</wp:posOffset>
                </wp:positionV>
                <wp:extent cx="144145" cy="144145"/>
                <wp:effectExtent l="0" t="0" r="27305" b="2730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tangolo 8" o:spid="_x0000_s1026" style="position:absolute;margin-left:29.7pt;margin-top:.1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cEGwIAADwEAAAOAAAAZHJzL2Uyb0RvYy54bWysU1GP0zAMfkfiP0R5Z12nDe6qdafTjiGk&#10;A04c/IAsTduIJA5Otm78epx0N3bAE6IPkV07X+zvs5c3B2vYXmHQ4GpeTqacKSeh0a6r+dcvm1dX&#10;nIUoXCMMOFXzowr8ZvXyxXLwlZpBD6ZRyAjEhWrwNe9j9FVRBNkrK8IEvHIUbAGtiORiVzQoBkK3&#10;pphNp6+LAbDxCFKFQH/vxiBfZfy2VTJ+atugIjM1p9piPjGf23QWq6WoOhS+1/JUhviHKqzQjh49&#10;Q92JKNgO9R9QVkuEAG2cSLAFtK2WKvdA3ZTT37p57IVXuRciJ/gzTeH/wcqP+wdkuqk5CeWEJYk+&#10;q0iCdWCAXSV+Bh8qSnv0D5g6DP4e5LfAHKx7SlO3iDD0SjRUVZnyi2cXkhPoKtsOH6AheLGLkKk6&#10;tGgTIJHADlmR41kRdYhM0s9yPi/nC84khU52ekFUT5c9hvhOgWXJqDmS4Blc7O9DHFOfUnLxYHSz&#10;0cZkB7vt2iDbCxqOTf5y/dTjZZpxbKj59WK2yMjPYuESYpq/v0FYHWnKjbZE8zlJVIm1t66hMkUV&#10;hTajTd0Zd6IxMTcqsIXmSCwijCNMK0dGD/iDs4HGt+bh+06g4sy8d6TENbGV5j0788WbGTl4Gdle&#10;RoSTBFXzyNloruO4IzuPuuvppTL37uCW1Gt1ZjYpO1Z1KpZGNGtzWqe0A5d+zvq19KufAAAA//8D&#10;AFBLAwQUAAYACAAAACEAOSQpldsAAAAFAQAADwAAAGRycy9kb3ducmV2LnhtbEyOTU/DMBBE70j8&#10;B2uRuFGn5kNNGqdCoCJxbNMLt028JCmxHcVOG/j1LKdyHM3ozcs3s+3FicbQeadhuUhAkKu96Vyj&#10;4VBu71YgQkRnsPeONHxTgE1xfZVjZvzZ7ei0j41giAsZamhjHDIpQ92SxbDwAznuPv1oMXIcG2lG&#10;PDPc9lIlyZO02Dl+aHGgl5bqr/1kNVSdOuDPrnxLbLq9j+9zeZw+XrW+vZmf1yAizfEyhj99VoeC&#10;nSo/ORNEr+ExfeClBgWC25Vagqg4qRRkkcv/9sUvAAAA//8DAFBLAQItABQABgAIAAAAIQC2gziS&#10;/gAAAOEBAAATAAAAAAAAAAAAAAAAAAAAAABbQ29udGVudF9UeXBlc10ueG1sUEsBAi0AFAAGAAgA&#10;AAAhADj9If/WAAAAlAEAAAsAAAAAAAAAAAAAAAAALwEAAF9yZWxzLy5yZWxzUEsBAi0AFAAGAAgA&#10;AAAhAIppJwQbAgAAPAQAAA4AAAAAAAAAAAAAAAAALgIAAGRycy9lMm9Eb2MueG1sUEsBAi0AFAAG&#10;AAgAAAAhADkkKZXbAAAABQEAAA8AAAAAAAAAAAAAAAAAdQQAAGRycy9kb3ducmV2LnhtbFBLBQYA&#10;AAAABAAEAPMAAAB9BQAAAAA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n.2.2. nel caso di sentenze a carico, la ditta ha adottato atti e misure di completa ed effettiva dissociazione dalla condotta penalmente sanzionata, dimostrabili con la documentazione allegata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843" w:hanging="43"/>
        <w:jc w:val="both"/>
      </w:pPr>
      <w:r>
        <w:t xml:space="preserve"> </w:t>
      </w:r>
      <w:r w:rsidRPr="006336B6">
        <w:t>……………………………………………………………………………………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871"/>
        <w:jc w:val="both"/>
      </w:pPr>
      <w:r w:rsidRPr="006336B6">
        <w:t>…………………………………………………………………………………………………………………………………</w:t>
      </w:r>
      <w:r>
        <w:t>...</w:t>
      </w:r>
      <w:r w:rsidRPr="006336B6">
        <w:t>………………………………….…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g</w:t>
      </w:r>
      <w:r w:rsidR="006D462C" w:rsidRPr="006D462C">
        <w:rPr>
          <w:rFonts w:ascii="Arial Unicode MS" w:eastAsia="Arial Unicode MS" w:hAnsi="Arial Unicode MS" w:cs="Arial Unicode MS"/>
        </w:rPr>
        <w:t xml:space="preserve">) di non aver commesso gravi infrazioni debitamente accertate alle norme in materia di salute e sicurezza sul lavoro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agli obblighi di cui all'art. 30, c. 3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h</w:t>
      </w:r>
      <w:r w:rsidR="006D462C" w:rsidRPr="006D462C">
        <w:rPr>
          <w:rFonts w:ascii="Arial Unicode MS" w:eastAsia="Arial Unicode MS" w:hAnsi="Arial Unicode MS" w:cs="Arial Unicode MS"/>
        </w:rPr>
        <w:t xml:space="preserve">) di non trovarsi in stato di fallimento, di liquidazione coatta, di concordato preventivo, salvo il caso di concordato con continuità aziendale, o nei cui riguardi sia in corso un procedimento per la dichiarazione di una di tali situazioni, fermo restando quanto previsto dall'art. 110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  <w:r>
        <w:t>i</w:t>
      </w:r>
      <w:r w:rsidR="006D462C" w:rsidRPr="006336B6"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>che non si è reso colpevole di gravi illeciti professionali, tali da rendere dubbia la sua integrità o affidabilità.</w:t>
      </w:r>
      <w:r w:rsidR="006D462C" w:rsidRPr="006336B6">
        <w:t xml:space="preserve"> (</w:t>
      </w:r>
      <w:r w:rsidR="006D462C" w:rsidRPr="00850EF6">
        <w:rPr>
          <w:i/>
          <w:color w:val="FF0000"/>
        </w:rPr>
        <w:t xml:space="preserve">Tra questi rientrano: le significative carenze nell'esecuzione di un precedente contratto di appalto o di concessione che ne hanno causato la risoluzione anticipata, non contestata in giudizio, ovvero confermata all'esito di un giudizio, ovvero hanno dato luogo ad una condanna al risarcimento del danno o ad altre sanzioni; il tentativo di </w:t>
      </w:r>
      <w:r w:rsidR="006D462C" w:rsidRPr="00850EF6">
        <w:rPr>
          <w:i/>
          <w:color w:val="FF0000"/>
        </w:rPr>
        <w:lastRenderedPageBreak/>
        <w:t>influenzare indebitamente il processo decisionale della stazione appaltante o di ottenere informazioni riservate ai fini di proprio vantaggio; il fornire, anche per negligenza, informazioni false o fuorvianti suscettibili di influenzare le decisioni sull'esclusione, la selezione o l'aggiudicazione ovvero l'omettere le informazioni dovute ai fini del corretto svolgimento della procedura di selezione</w:t>
      </w:r>
      <w:r w:rsidR="006D462C" w:rsidRPr="006336B6">
        <w:t xml:space="preserve">);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l</w:t>
      </w:r>
      <w:r w:rsidR="006D462C" w:rsidRPr="006336B6"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 xml:space="preserve">che la propria iscrizione all’elenco degli operatori economici non determina una situazione di conflitto di interesse ai sensi dell'art. 42, comma 2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50/2016, non diversamente risolvibile;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m</w:t>
      </w:r>
      <w:r w:rsidR="006D462C" w:rsidRPr="006D462C">
        <w:rPr>
          <w:rFonts w:ascii="Arial Unicode MS" w:eastAsia="Arial Unicode MS" w:hAnsi="Arial Unicode MS" w:cs="Arial Unicode MS"/>
        </w:rPr>
        <w:t>) di non essere stato coinvolto nella preparazione della documentazione necessaria alla procedura e pertanto di non aver creato alcuna distorsione della concorrenza;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n</w:t>
      </w:r>
      <w:r w:rsidR="006D462C" w:rsidRPr="006D462C">
        <w:rPr>
          <w:rFonts w:ascii="Arial Unicode MS" w:eastAsia="Arial Unicode MS" w:hAnsi="Arial Unicode MS" w:cs="Arial Unicode MS"/>
        </w:rPr>
        <w:t xml:space="preserve">) di non essere stato soggetto alla sanzione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interdittiva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di cui all'art. 9, comma 2, lettera c) del decreto legislativo 8 giugno 2001, n. 231 o ad altra sanzione che comporta il divieto di contrarre con la pubblica amministrazione, compresi i provvedimenti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interdittivi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di cui all'articolo14 del decreto legislativo 9 aprile 2008, n. 81;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o</w:t>
      </w:r>
      <w:r w:rsidR="006D462C" w:rsidRPr="006D462C">
        <w:rPr>
          <w:rFonts w:ascii="Arial Unicode MS" w:eastAsia="Arial Unicode MS" w:hAnsi="Arial Unicode MS" w:cs="Arial Unicode MS"/>
        </w:rPr>
        <w:t>) che la ditta che rappresenta non è iscritta nel casellario informatico tenuto dall'Osservatorio dell'ANAC per aver presentato false dichiarazioni o falsa documentazione;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  <w:r>
        <w:rPr>
          <w:rFonts w:ascii="Arial Unicode MS" w:eastAsia="Arial Unicode MS" w:hAnsi="Arial Unicode MS" w:cs="Arial Unicode MS"/>
        </w:rPr>
        <w:t>p</w:t>
      </w:r>
      <w:r w:rsidR="006D462C" w:rsidRPr="006D462C">
        <w:rPr>
          <w:rFonts w:ascii="Arial Unicode MS" w:eastAsia="Arial Unicode MS" w:hAnsi="Arial Unicode MS" w:cs="Arial Unicode MS"/>
        </w:rPr>
        <w:t>) di non aver violato il divieto di intestazione fiduciaria di cui all'articolo 17 della legge 19 marzo 1990, n. 55.</w:t>
      </w:r>
      <w:r w:rsidR="006D462C" w:rsidRPr="006336B6">
        <w:t xml:space="preserve"> (</w:t>
      </w:r>
      <w:r w:rsidR="006D462C" w:rsidRPr="006336B6">
        <w:rPr>
          <w:i/>
          <w:color w:val="FF0000"/>
        </w:rPr>
        <w:t>L'esclusione ha durata di un anno decorrente dall'accertamento definitivo della violazione e va comunque disposta se la violazione non è stata rimossa</w:t>
      </w:r>
      <w:r w:rsidR="006D462C" w:rsidRPr="006336B6">
        <w:t xml:space="preserve">);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q</w:t>
      </w:r>
      <w:r w:rsidR="006D462C" w:rsidRPr="006D462C">
        <w:rPr>
          <w:rFonts w:ascii="Arial Unicode MS" w:eastAsia="Arial Unicode MS" w:hAnsi="Arial Unicode MS" w:cs="Arial Unicode MS"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>la propria condizione di non assoggettabilità agli obblighi di assunzioni obbligatorie di cui alla legge n. 68/99 (nel caso di concorrente che occupa non più di 15 dipendenti oppure nel caso di concorrente che occupa da 15 a 35 dipendenti qualora non abbia effettuato nuove assunzioni dopo il 18 gennaio 2000);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32478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i/>
          <w:color w:val="FF0000"/>
        </w:rPr>
      </w:pPr>
      <w:r w:rsidRPr="00324786">
        <w:rPr>
          <w:i/>
          <w:color w:val="FF0000"/>
        </w:rPr>
        <w:t>Oppure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q</w:t>
      </w:r>
      <w:r w:rsidR="006D462C" w:rsidRPr="006D462C">
        <w:rPr>
          <w:rFonts w:ascii="Arial Unicode MS" w:eastAsia="Arial Unicode MS" w:hAnsi="Arial Unicode MS" w:cs="Arial Unicode MS"/>
        </w:rPr>
        <w:t>) la propria ottemperanza agli obblighi di assunzioni obbligatorie di cui alla legge n. 68/99 (nel caso di concorrente che occupa più di 35 dipendenti oppure nel caso di concorrente che occupa da 15 a 35 dipendenti che abbia effettuato una nuova assunzione dopo il 18 gennaio 2000);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850EF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r</w:t>
      </w:r>
      <w:r w:rsidR="006D462C" w:rsidRPr="006D462C">
        <w:rPr>
          <w:rFonts w:ascii="Arial Unicode MS" w:eastAsia="Arial Unicode MS" w:hAnsi="Arial Unicode MS" w:cs="Arial Unicode MS"/>
        </w:rPr>
        <w:t>) che l'operatore economico che, pur essendo stato vittima dei reati previsti e puniti dagli articoli 317 e 629 del codice penale aggravati ai sensi dell'articolo 7 del decreto-legge 13.5.1991, n. 152, convertito, con modificazioni, dalla legge 12.7.1991, n. 203, non risulti aver denunciato i fatti all'autorità giudiziaria, salvo che ricorrano i casi previsti dall'articolo 4, primo comma, della legge 24 novembre 1981, n. 689</w:t>
      </w:r>
      <w:r w:rsidR="006D462C">
        <w:t xml:space="preserve"> </w:t>
      </w:r>
      <w:r w:rsidR="006D462C" w:rsidRPr="00850EF6">
        <w:rPr>
          <w:color w:val="FF0000"/>
        </w:rPr>
        <w:t>(</w:t>
      </w:r>
      <w:r w:rsidR="006D462C" w:rsidRPr="00850EF6">
        <w:rPr>
          <w:i/>
          <w:color w:val="FF0000"/>
        </w:rPr>
        <w:t xml:space="preserve">La circostanza di cui al primo periodo deve emergere dagli indizi a base della richiesta di rinvio a giudizio </w:t>
      </w:r>
      <w:r w:rsidR="006D462C" w:rsidRPr="00850EF6">
        <w:rPr>
          <w:i/>
          <w:color w:val="FF0000"/>
        </w:rPr>
        <w:lastRenderedPageBreak/>
        <w:t>formulata nei confronti dell'imputato nell’anno antecedente alla pubblicazione del bando e deve essere comunicata, unitamente alle generalità del soggetto che ha omesso la predetta denuncia, dal procuratore della Repubblica procedente all'ANAC, la quale cura la pubblicazione della comunicazione sul sito dell'Osservatorio</w:t>
      </w:r>
      <w:r w:rsidR="006D462C" w:rsidRPr="00850EF6">
        <w:rPr>
          <w:color w:val="FF0000"/>
        </w:rPr>
        <w:t>)</w:t>
      </w:r>
      <w:r w:rsidR="006D462C">
        <w:rPr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</w:t>
      </w:r>
      <w:r w:rsidR="006D462C" w:rsidRPr="006D462C">
        <w:rPr>
          <w:rFonts w:ascii="Arial Unicode MS" w:eastAsia="Arial Unicode MS" w:hAnsi="Arial Unicode MS" w:cs="Arial Unicode MS"/>
        </w:rPr>
        <w:t>) che l'operatore economico non si trova rispetto ad un altro partecipante alla medesima procedura di affidamento, in una situazione di controllo di cui all'articolo 2359 del codice civile o in una qualsiasi relazione, anche di fatto, se la situazione di controllo o la relazione comporti che le offerte sono imputabili ad un unico centro decisionale;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850EF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t</w:t>
      </w:r>
      <w:r w:rsidR="006D462C" w:rsidRPr="006D462C">
        <w:rPr>
          <w:rFonts w:ascii="Arial Unicode MS" w:eastAsia="Arial Unicode MS" w:hAnsi="Arial Unicode MS" w:cs="Arial Unicode MS"/>
        </w:rPr>
        <w:t>) di non avere commesso violazioni gravi, definitivamente accertate, rispetto agli obblighi relativi al pagamento delle imposte e tasse secondo la legislazione italiana o quella dello Stato in cui sono stabiliti</w:t>
      </w:r>
      <w:r w:rsidR="006D462C" w:rsidRPr="006336B6">
        <w:t xml:space="preserve"> </w:t>
      </w:r>
      <w:r w:rsidR="006D462C" w:rsidRPr="00850EF6">
        <w:rPr>
          <w:i/>
          <w:color w:val="FF0000"/>
        </w:rPr>
        <w:t>(Costituiscono gravi violazioni quelle che comportano un omesso pagamento di imposte e tasse superiore all'importo di cui all'articolo 48-bis, commi 1 e 2-bis del DPR 29.9.1973, n. 602.</w:t>
      </w:r>
      <w:r w:rsidR="006D462C">
        <w:rPr>
          <w:i/>
          <w:color w:val="FF0000"/>
        </w:rPr>
        <w:t xml:space="preserve"> </w:t>
      </w:r>
      <w:r w:rsidR="006D462C" w:rsidRPr="00850EF6">
        <w:rPr>
          <w:i/>
          <w:color w:val="FF0000"/>
        </w:rPr>
        <w:t>Costituiscono violazioni definitivamente accertate quelle contenute in sentenze o atti amministrativi non più soggetti ad impugnazione)</w:t>
      </w:r>
      <w:r w:rsidR="006D462C">
        <w:rPr>
          <w:i/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b/>
          <w:bCs/>
        </w:rPr>
      </w:pPr>
    </w:p>
    <w:p w:rsidR="006D462C" w:rsidRPr="004A7AC1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u</w:t>
      </w:r>
      <w:r w:rsidR="006D462C" w:rsidRPr="006D462C">
        <w:rPr>
          <w:rFonts w:ascii="Arial Unicode MS" w:eastAsia="Arial Unicode MS" w:hAnsi="Arial Unicode MS" w:cs="Arial Unicode MS"/>
        </w:rPr>
        <w:t>) che non ha commesso violazioni gravi, definitivamente accertate, rispetto agli obblighi relativi al pagamento dei contributi previdenziali, secondo la legislazione italiana o quella dello Stato in cui sono stabiliti</w:t>
      </w:r>
      <w:r w:rsidR="006D462C">
        <w:rPr>
          <w:sz w:val="20"/>
          <w:szCs w:val="20"/>
        </w:rPr>
        <w:t xml:space="preserve"> </w:t>
      </w:r>
      <w:r w:rsidR="006D462C" w:rsidRPr="004A7AC1">
        <w:rPr>
          <w:color w:val="FF0000"/>
        </w:rPr>
        <w:t>(</w:t>
      </w:r>
      <w:r w:rsidR="006D462C" w:rsidRPr="004A7AC1">
        <w:rPr>
          <w:i/>
          <w:color w:val="FF0000"/>
        </w:rPr>
        <w:t>Costituiscono gravi violazioni in materia contributiva e previdenziale quelle ostative al rilascio del documento unico di regolarità contributiva (DURC), di cui all'articolo 8 del decreto del Ministero del lavoro e delle politiche sociali 30 gennaio 2015, pubblicato sulla Gazzetta Ufficiale n. 125 del 1° giugno 2015</w:t>
      </w:r>
      <w:r w:rsidR="006D462C" w:rsidRPr="004A7AC1">
        <w:rPr>
          <w:color w:val="FF0000"/>
        </w:rPr>
        <w:t>)</w:t>
      </w:r>
      <w:r w:rsidR="006D462C">
        <w:rPr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v</w:t>
      </w:r>
      <w:r w:rsidR="006D462C" w:rsidRPr="006D462C">
        <w:rPr>
          <w:rFonts w:ascii="Arial Unicode MS" w:eastAsia="Arial Unicode MS" w:hAnsi="Arial Unicode MS" w:cs="Arial Unicode MS"/>
        </w:rPr>
        <w:t>) di aver adempiuto all’interno della propria azienda, agli obblighi di sicurezza previsti dalla vigente normativa;</w:t>
      </w:r>
    </w:p>
    <w:p w:rsidR="006D462C" w:rsidRPr="006D462C" w:rsidRDefault="006D462C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z</w:t>
      </w:r>
      <w:r w:rsidR="006D462C" w:rsidRPr="006D462C">
        <w:rPr>
          <w:rFonts w:ascii="Arial Unicode MS" w:eastAsia="Arial Unicode MS" w:hAnsi="Arial Unicode MS" w:cs="Arial Unicode MS"/>
        </w:rPr>
        <w:t>) di mantenere regolari posizioni previdenziali ed assicurative presso l’INPS (matricola n°…………………………………..), l’INAIL (matricola n° ……..………………………….). e di essere in regola con i relativi versamenti e di applicare il CCNL del settore ……………………………………………………………………….;</w:t>
      </w:r>
    </w:p>
    <w:p w:rsidR="006D462C" w:rsidRPr="006336B6" w:rsidRDefault="006D462C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284" w:hanging="284"/>
        <w:jc w:val="both"/>
        <w:rPr>
          <w:i/>
          <w:iCs/>
        </w:rPr>
      </w:pPr>
      <w:r>
        <w:rPr>
          <w:rFonts w:ascii="Arial Unicode MS" w:eastAsia="Arial Unicode MS" w:hAnsi="Arial Unicode MS" w:cs="Arial Unicode MS"/>
          <w:bCs/>
        </w:rPr>
        <w:t>aa</w:t>
      </w:r>
      <w:r w:rsidR="006D462C">
        <w:rPr>
          <w:bCs/>
        </w:rPr>
        <w:t>)</w:t>
      </w:r>
      <w:r w:rsidR="006D462C" w:rsidRPr="006336B6">
        <w:rPr>
          <w:b/>
          <w:bCs/>
        </w:rPr>
        <w:t xml:space="preserve"> </w:t>
      </w:r>
      <w:r w:rsidR="006D462C" w:rsidRPr="006336B6">
        <w:rPr>
          <w:i/>
          <w:iCs/>
        </w:rPr>
        <w:t>(</w:t>
      </w:r>
      <w:r w:rsidR="006D462C" w:rsidRPr="001A646D">
        <w:rPr>
          <w:i/>
          <w:iCs/>
          <w:color w:val="FF0000"/>
        </w:rPr>
        <w:t xml:space="preserve">nel caso di consorzi di cui all’articolo 45, comma 2, lettere b) e c) del </w:t>
      </w:r>
      <w:proofErr w:type="spellStart"/>
      <w:r w:rsidR="006D462C" w:rsidRPr="001A646D">
        <w:rPr>
          <w:i/>
          <w:iCs/>
          <w:color w:val="FF0000"/>
        </w:rPr>
        <w:t>D.lgs</w:t>
      </w:r>
      <w:proofErr w:type="spellEnd"/>
      <w:r w:rsidR="006D462C" w:rsidRPr="001A646D">
        <w:rPr>
          <w:i/>
          <w:iCs/>
          <w:color w:val="FF0000"/>
        </w:rPr>
        <w:t xml:space="preserve"> 18.04.2016, n. 50</w:t>
      </w:r>
      <w:r w:rsidR="006D462C" w:rsidRPr="006336B6">
        <w:rPr>
          <w:i/>
          <w:iCs/>
        </w:rPr>
        <w:t xml:space="preserve">) </w:t>
      </w:r>
      <w:r w:rsidR="006D462C" w:rsidRPr="006336B6">
        <w:t xml:space="preserve">di </w:t>
      </w:r>
      <w:r w:rsidR="006D462C" w:rsidRPr="006D462C">
        <w:rPr>
          <w:rFonts w:ascii="Arial Unicode MS" w:eastAsia="Arial Unicode MS" w:hAnsi="Arial Unicode MS" w:cs="Arial Unicode MS"/>
        </w:rPr>
        <w:t>concorrere per i seguenti consorziati</w:t>
      </w:r>
      <w:r w:rsidR="006D462C" w:rsidRPr="006336B6">
        <w:t xml:space="preserve"> </w:t>
      </w:r>
      <w:r w:rsidR="006D462C" w:rsidRPr="001A646D">
        <w:rPr>
          <w:i/>
          <w:iCs/>
          <w:color w:val="FF0000"/>
        </w:rPr>
        <w:t>(indicare denominazione, ragione sociale, sede legale e codice fiscale di ciascun consorziato</w:t>
      </w:r>
      <w:r w:rsidR="006D462C" w:rsidRPr="006336B6">
        <w:rPr>
          <w:i/>
          <w:iCs/>
        </w:rPr>
        <w:t>):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/>
        <w:jc w:val="both"/>
      </w:pPr>
      <w:r w:rsidRPr="006336B6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bb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 di impegnarsi, ai sensi dell’art. 2, c. 3 del DPR 16.4.2013, n. 62, a far rispettare ai propri dipendenti gli obblighi di condotta previsti dal codice di comportamento per i dipendenti pubblici;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 w:rsidRPr="001B2B2E">
        <w:rPr>
          <w:rFonts w:ascii="Arial Unicode MS" w:eastAsia="Arial Unicode MS" w:hAnsi="Arial Unicode MS" w:cs="Arial Unicode MS"/>
          <w:iCs/>
        </w:rPr>
        <w:t>cc</w:t>
      </w:r>
      <w:r w:rsidR="006D462C">
        <w:rPr>
          <w:b/>
          <w:iCs/>
        </w:rPr>
        <w:t>)</w:t>
      </w:r>
      <w:r w:rsidR="006D462C" w:rsidRPr="006336B6">
        <w:rPr>
          <w:i/>
          <w:iCs/>
        </w:rPr>
        <w:t xml:space="preserve"> (</w:t>
      </w:r>
      <w:r w:rsidR="006D462C" w:rsidRPr="002873B4">
        <w:rPr>
          <w:i/>
          <w:iCs/>
          <w:color w:val="FF0000"/>
        </w:rPr>
        <w:t>nel caso di associazione o consorzio o GEIE non ancora costituito</w:t>
      </w:r>
      <w:r w:rsidR="006D462C" w:rsidRPr="006336B6">
        <w:rPr>
          <w:i/>
          <w:iCs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 xml:space="preserve">che in caso di aggiudicazione, sarà conferito mandato speciale con rappresentanza o funzioni di </w:t>
      </w:r>
      <w:r w:rsidR="006D462C" w:rsidRPr="006D462C">
        <w:rPr>
          <w:rFonts w:ascii="Arial Unicode MS" w:eastAsia="Arial Unicode MS" w:hAnsi="Arial Unicode MS" w:cs="Arial Unicode MS"/>
        </w:rPr>
        <w:lastRenderedPageBreak/>
        <w:t xml:space="preserve">capogruppo all’impresa: ……………………………………………………………………………………………………………………………………… e dichiara di assumere l’impegno, in caso di aggiudicazione, ad uniformarsi alla disciplina vigente con riguardo alle associazioni temporanee o consorzi o GEIE. Inoltre prende atto che è vietata qualsiasi modificazione alla composizione delle associazioni temporanee e dei consorzi di cui all’art. 45, comma 2, lettera d), e), f e g)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18.04.2016, n. 50 rispetto a quella risultante dall’impegno presentato in sede di offerta;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center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97" w:hanging="397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dd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 xml:space="preserve">di essere informato, ai sensi e per gli effetti di cui all’articolo 13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196/03, che i dati personali raccolti saranno trattati, anche con strumenti informatici, esclusivamente nell’ambito del procedimento per il quale la presente dichiarazione viene resa.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ee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 che l’Ufficio dell’Agenzia delle Entrate territorialmente competente presso il quale si è iscritti è il seguente: ………………………………………………………………………………………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ff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 che la Direzione Provinciale del Lavoro territorialmente competente è sita presso il seguente indirizzo: ………………………………………………………………………………………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gg</w:t>
      </w:r>
      <w:r w:rsidR="006D462C" w:rsidRPr="006D462C">
        <w:rPr>
          <w:rFonts w:ascii="Arial Unicode MS" w:eastAsia="Arial Unicode MS" w:hAnsi="Arial Unicode MS" w:cs="Arial Unicode MS"/>
        </w:rPr>
        <w:t>) che la Cancelleria Fallimentare presso il Tribunale territorialmente competente è sita presso il seguente indirizzo: 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hh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 di autorizzare la trasmissione di eventuali comunicazioni inerenti la presente procedura, di qualunque natura, presso i seguenti recapiti: PEC ……………………………………... e-mail certificata ……………………………………………….……………………………… e di eleggere domicilio al seguente indirizzo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40" w:firstLine="2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……………………………………………………..........................……………………………………………………………………………………………………..................................................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510" w:hanging="51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ii</w:t>
      </w:r>
      <w:r w:rsidR="006D462C" w:rsidRPr="006D462C">
        <w:rPr>
          <w:rFonts w:ascii="Arial Unicode MS" w:eastAsia="Arial Unicode MS" w:hAnsi="Arial Unicode MS" w:cs="Arial Unicode MS"/>
        </w:rPr>
        <w:t>) di impegnarsi ad osservare l’obbligo di tracciabilità dei flussi finanziari di cui alla legge 13 agosto 2010, n. 136 e ss. mm. ed ii., a pena di nullità assoluta del contratto.</w:t>
      </w:r>
    </w:p>
    <w:p w:rsidR="006D462C" w:rsidRPr="006D462C" w:rsidRDefault="006D462C" w:rsidP="00632284">
      <w:pPr>
        <w:widowControl w:val="0"/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ll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) di impegnarsi a comunicare tempestivamente ogni variazione dei dati fondamentali che riguardano la ditta e cioè ragione sociale, indirizzo della sede, eventuale cessazione di attività ecc. 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mm</w:t>
      </w:r>
      <w:r w:rsidR="006D462C" w:rsidRPr="006D462C">
        <w:rPr>
          <w:rFonts w:ascii="Arial Unicode MS" w:eastAsia="Arial Unicode MS" w:hAnsi="Arial Unicode MS" w:cs="Arial Unicode MS"/>
        </w:rPr>
        <w:t xml:space="preserve">) di essere in possesso </w:t>
      </w:r>
      <w:r w:rsidR="00632284">
        <w:rPr>
          <w:rFonts w:ascii="Arial Unicode MS" w:eastAsia="Arial Unicode MS" w:hAnsi="Arial Unicode MS" w:cs="Arial Unicode MS"/>
        </w:rPr>
        <w:t>dei</w:t>
      </w:r>
      <w:r w:rsidR="006D462C" w:rsidRPr="006D462C">
        <w:rPr>
          <w:rFonts w:ascii="Arial Unicode MS" w:eastAsia="Arial Unicode MS" w:hAnsi="Arial Unicode MS" w:cs="Arial Unicode MS"/>
        </w:rPr>
        <w:t xml:space="preserve"> requisiti di ordine tecnico </w:t>
      </w:r>
      <w:r w:rsidR="00632284">
        <w:rPr>
          <w:rFonts w:ascii="Arial Unicode MS" w:eastAsia="Arial Unicode MS" w:hAnsi="Arial Unicode MS" w:cs="Arial Unicode MS"/>
        </w:rPr>
        <w:t>ed economico;</w:t>
      </w:r>
    </w:p>
    <w:p w:rsidR="006D462C" w:rsidRDefault="006D462C" w:rsidP="006D462C">
      <w:pPr>
        <w:autoSpaceDE w:val="0"/>
        <w:autoSpaceDN w:val="0"/>
        <w:adjustRightInd w:val="0"/>
        <w:rPr>
          <w:rFonts w:ascii="NewAster" w:hAnsi="NewAster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lastRenderedPageBreak/>
        <w:t>nn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) di avere effettuato, nel periodo dal ................. fino al .........................., un’esperienza nella gestione di servizi/esecuzione di forniture ..... ..........................., per un importo complessivo non inferiore ad euro ....................,00 (Iva esclusa); </w:t>
      </w:r>
    </w:p>
    <w:p w:rsidR="006D462C" w:rsidRPr="004F1EFB" w:rsidRDefault="006D462C" w:rsidP="006D462C">
      <w:pPr>
        <w:numPr>
          <w:ilvl w:val="0"/>
          <w:numId w:val="3"/>
        </w:numPr>
        <w:autoSpaceDE w:val="0"/>
        <w:autoSpaceDN w:val="0"/>
        <w:adjustRightInd w:val="0"/>
        <w:rPr>
          <w:sz w:val="22"/>
          <w:szCs w:val="22"/>
        </w:rPr>
      </w:pPr>
    </w:p>
    <w:p w:rsidR="006D462C" w:rsidRPr="004F1EFB" w:rsidRDefault="006D462C" w:rsidP="006D462C">
      <w:pPr>
        <w:autoSpaceDE w:val="0"/>
        <w:autoSpaceDN w:val="0"/>
        <w:adjustRightInd w:val="0"/>
        <w:spacing w:before="40" w:line="201" w:lineRule="atLeast"/>
        <w:jc w:val="both"/>
        <w:rPr>
          <w:sz w:val="22"/>
          <w:szCs w:val="22"/>
        </w:rPr>
      </w:pPr>
      <w:r w:rsidRPr="004F1EFB">
        <w:rPr>
          <w:i/>
          <w:iCs/>
          <w:sz w:val="22"/>
          <w:szCs w:val="22"/>
          <w:u w:val="single"/>
        </w:rPr>
        <w:t>(</w:t>
      </w:r>
      <w:r w:rsidRPr="00D71E6E">
        <w:rPr>
          <w:i/>
          <w:iCs/>
          <w:color w:val="FF0000"/>
          <w:sz w:val="22"/>
          <w:szCs w:val="22"/>
          <w:u w:val="single"/>
        </w:rPr>
        <w:t>Indicazione dei committenti, della tipologia dei servizi/delle forniture, dei periodi, degli importi</w:t>
      </w:r>
      <w:r w:rsidRPr="004F1EFB">
        <w:rPr>
          <w:i/>
          <w:iCs/>
          <w:sz w:val="22"/>
          <w:szCs w:val="22"/>
          <w:u w:val="single"/>
        </w:rPr>
        <w:t xml:space="preserve">)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Committente: ........................................................................................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Tipologia del servizio: 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Periodo di effettuazione: dal ............................... al 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Importo euro ................, 00 (Iva esclusa) </w:t>
      </w:r>
    </w:p>
    <w:p w:rsidR="006D462C" w:rsidRPr="006D462C" w:rsidRDefault="006D462C" w:rsidP="006D462C">
      <w:pPr>
        <w:numPr>
          <w:ilvl w:val="0"/>
          <w:numId w:val="4"/>
        </w:num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Committente: ........................................................................................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Tipologia del servizio: 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Periodo di effettuazione: dal ............................... al 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Importo euro ................, 00 (Iva esclusa)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Committente: ........................................................................................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Tipologia del servizio: 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Periodo di effettuazione: dal ............................... al 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ind w:left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Importo euro ................, 00 (Iva esclusa) </w:t>
      </w:r>
    </w:p>
    <w:p w:rsidR="006D462C" w:rsidRPr="006D462C" w:rsidRDefault="006D462C" w:rsidP="006D462C">
      <w:pPr>
        <w:numPr>
          <w:ilvl w:val="1"/>
          <w:numId w:val="5"/>
        </w:num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</w:p>
    <w:p w:rsidR="006D462C" w:rsidRPr="002C5B07" w:rsidRDefault="006D462C" w:rsidP="002C5B07">
      <w:pPr>
        <w:numPr>
          <w:ilvl w:val="1"/>
          <w:numId w:val="5"/>
        </w:numPr>
        <w:autoSpaceDE w:val="0"/>
        <w:autoSpaceDN w:val="0"/>
        <w:adjustRightInd w:val="0"/>
        <w:ind w:left="360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dichiara di aver realizzato negli ultimi tre eserc</w:t>
      </w:r>
      <w:r>
        <w:rPr>
          <w:rFonts w:ascii="Arial Unicode MS" w:eastAsia="Arial Unicode MS" w:hAnsi="Arial Unicode MS" w:cs="Arial Unicode MS"/>
        </w:rPr>
        <w:t xml:space="preserve">izi antecedenti la data dell’avviso </w:t>
      </w:r>
      <w:r w:rsidRPr="006D462C">
        <w:rPr>
          <w:rFonts w:ascii="Arial Unicode MS" w:eastAsia="Arial Unicode MS" w:hAnsi="Arial Unicode MS" w:cs="Arial Unicode MS"/>
        </w:rPr>
        <w:t xml:space="preserve">un fatturato medio annuo, almeno pari ai seguenti importi (Iva esclusa): </w:t>
      </w:r>
    </w:p>
    <w:p w:rsidR="006D462C" w:rsidRPr="004F1EFB" w:rsidRDefault="006D462C" w:rsidP="006D462C">
      <w:pPr>
        <w:autoSpaceDE w:val="0"/>
        <w:autoSpaceDN w:val="0"/>
        <w:adjustRightInd w:val="0"/>
        <w:rPr>
          <w:sz w:val="22"/>
          <w:szCs w:val="22"/>
        </w:rPr>
      </w:pPr>
    </w:p>
    <w:p w:rsidR="006D462C" w:rsidRPr="004F1EFB" w:rsidRDefault="006D462C" w:rsidP="006D462C">
      <w:pPr>
        <w:autoSpaceDE w:val="0"/>
        <w:autoSpaceDN w:val="0"/>
        <w:adjustRightInd w:val="0"/>
        <w:spacing w:before="40" w:line="201" w:lineRule="atLeast"/>
        <w:ind w:left="360"/>
        <w:jc w:val="both"/>
        <w:rPr>
          <w:sz w:val="22"/>
          <w:szCs w:val="22"/>
        </w:rPr>
      </w:pPr>
      <w:r w:rsidRPr="004F1EFB">
        <w:rPr>
          <w:i/>
          <w:iCs/>
          <w:sz w:val="22"/>
          <w:szCs w:val="22"/>
          <w:u w:val="single"/>
        </w:rPr>
        <w:t>(</w:t>
      </w:r>
      <w:r w:rsidRPr="007775A1">
        <w:rPr>
          <w:i/>
          <w:iCs/>
          <w:color w:val="FF0000"/>
          <w:sz w:val="22"/>
          <w:szCs w:val="22"/>
          <w:u w:val="single"/>
        </w:rPr>
        <w:t>Indicazione dei fatturati realizzati nei tre esercizi, Iva esclusa</w:t>
      </w:r>
      <w:r w:rsidRPr="004F1EFB">
        <w:rPr>
          <w:i/>
          <w:iCs/>
          <w:sz w:val="22"/>
          <w:szCs w:val="22"/>
          <w:u w:val="single"/>
        </w:rPr>
        <w:t xml:space="preserve">)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6D462C">
        <w:rPr>
          <w:rFonts w:ascii="Arial Unicode MS" w:eastAsia="Arial Unicode MS" w:hAnsi="Arial Unicode MS" w:cs="Arial Unicode MS"/>
          <w:sz w:val="22"/>
          <w:szCs w:val="22"/>
        </w:rPr>
        <w:t xml:space="preserve">anno 20.....: ..........................................................................................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6D462C">
        <w:rPr>
          <w:rFonts w:ascii="Arial Unicode MS" w:eastAsia="Arial Unicode MS" w:hAnsi="Arial Unicode MS" w:cs="Arial Unicode MS"/>
          <w:sz w:val="22"/>
          <w:szCs w:val="22"/>
        </w:rPr>
        <w:t xml:space="preserve">anno 20....: ............................................................................................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/>
        <w:jc w:val="both"/>
        <w:rPr>
          <w:rFonts w:ascii="Arial Unicode MS" w:eastAsia="Arial Unicode MS" w:hAnsi="Arial Unicode MS" w:cs="Arial Unicode MS"/>
          <w:sz w:val="22"/>
          <w:szCs w:val="22"/>
        </w:rPr>
      </w:pPr>
      <w:r w:rsidRPr="006D462C">
        <w:rPr>
          <w:rFonts w:ascii="Arial Unicode MS" w:eastAsia="Arial Unicode MS" w:hAnsi="Arial Unicode MS" w:cs="Arial Unicode MS"/>
          <w:sz w:val="22"/>
          <w:szCs w:val="22"/>
        </w:rPr>
        <w:t xml:space="preserve">anno 20....: ............................................................................................ </w:t>
      </w:r>
    </w:p>
    <w:p w:rsidR="006D462C" w:rsidRPr="006D462C" w:rsidRDefault="006D462C" w:rsidP="006D462C">
      <w:pPr>
        <w:numPr>
          <w:ilvl w:val="0"/>
          <w:numId w:val="6"/>
        </w:numPr>
        <w:autoSpaceDE w:val="0"/>
        <w:autoSpaceDN w:val="0"/>
        <w:adjustRightInd w:val="0"/>
        <w:rPr>
          <w:rFonts w:ascii="Arial Unicode MS" w:eastAsia="Arial Unicode MS" w:hAnsi="Arial Unicode MS" w:cs="Arial Unicode MS"/>
          <w:sz w:val="22"/>
          <w:szCs w:val="22"/>
        </w:rPr>
      </w:pPr>
      <w:r w:rsidRPr="006D462C">
        <w:rPr>
          <w:rFonts w:ascii="Arial Unicode MS" w:eastAsia="Arial Unicode MS" w:hAnsi="Arial Unicode MS" w:cs="Arial Unicode MS"/>
          <w:sz w:val="22"/>
          <w:szCs w:val="22"/>
        </w:rPr>
        <w:t xml:space="preserve">dichiara che la ditta è iscritta al Registro delle Imprese presso la C.C.I.A.A. per un ramo di attività compatibile con il servizio oggetto dell’appalto ovvero nel Registro commerciale e professionale dello Stato di residenza per le imprese non aventi sede in Italia (descrizione del ramo di attività); </w:t>
      </w:r>
    </w:p>
    <w:p w:rsidR="00632284" w:rsidRDefault="00632284">
      <w:pPr>
        <w:spacing w:after="200" w:line="276" w:lineRule="auto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 w:type="page"/>
      </w:r>
    </w:p>
    <w:p w:rsidR="006D462C" w:rsidRPr="006D462C" w:rsidRDefault="006D462C" w:rsidP="006D462C">
      <w:pPr>
        <w:autoSpaceDE w:val="0"/>
        <w:autoSpaceDN w:val="0"/>
        <w:adjustRightInd w:val="0"/>
        <w:rPr>
          <w:rFonts w:ascii="Arial Unicode MS" w:eastAsia="Arial Unicode MS" w:hAnsi="Arial Unicode MS" w:cs="Arial Unicode MS"/>
          <w:sz w:val="22"/>
          <w:szCs w:val="22"/>
        </w:rPr>
      </w:pPr>
    </w:p>
    <w:p w:rsidR="006D462C" w:rsidRPr="004F1EFB" w:rsidRDefault="006D462C" w:rsidP="006D462C">
      <w:pPr>
        <w:autoSpaceDE w:val="0"/>
        <w:autoSpaceDN w:val="0"/>
        <w:adjustRightInd w:val="0"/>
        <w:spacing w:line="201" w:lineRule="atLeast"/>
        <w:ind w:left="360"/>
        <w:jc w:val="both"/>
        <w:rPr>
          <w:sz w:val="22"/>
          <w:szCs w:val="22"/>
        </w:rPr>
      </w:pPr>
      <w:r w:rsidRPr="004F1EFB">
        <w:rPr>
          <w:i/>
          <w:iCs/>
          <w:sz w:val="22"/>
          <w:szCs w:val="22"/>
          <w:u w:val="single"/>
        </w:rPr>
        <w:t>(</w:t>
      </w:r>
      <w:r w:rsidR="00632284" w:rsidRPr="007775A1">
        <w:rPr>
          <w:i/>
          <w:iCs/>
          <w:color w:val="FF0000"/>
          <w:sz w:val="22"/>
          <w:szCs w:val="22"/>
          <w:u w:val="single"/>
        </w:rPr>
        <w:t>DESCRIZIONE DEL RAMO DI ATTIVITÀ</w:t>
      </w:r>
      <w:r w:rsidR="00632284" w:rsidRPr="004F1EFB">
        <w:rPr>
          <w:i/>
          <w:iCs/>
          <w:sz w:val="22"/>
          <w:szCs w:val="22"/>
          <w:u w:val="single"/>
        </w:rPr>
        <w:t xml:space="preserve">) </w:t>
      </w:r>
    </w:p>
    <w:p w:rsidR="006D462C" w:rsidRPr="004F1EFB" w:rsidRDefault="006D462C" w:rsidP="006D462C">
      <w:pPr>
        <w:widowControl w:val="0"/>
        <w:autoSpaceDE w:val="0"/>
        <w:autoSpaceDN w:val="0"/>
        <w:spacing w:line="320" w:lineRule="exact"/>
        <w:jc w:val="both"/>
        <w:rPr>
          <w:sz w:val="22"/>
          <w:szCs w:val="22"/>
        </w:rPr>
      </w:pPr>
      <w:r w:rsidRPr="004F1EF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 .....................................................................</w:t>
      </w:r>
      <w:r>
        <w:rPr>
          <w:sz w:val="22"/>
          <w:szCs w:val="22"/>
        </w:rPr>
        <w:t>...........................</w:t>
      </w:r>
      <w:r w:rsidRPr="004F1EFB">
        <w:rPr>
          <w:sz w:val="22"/>
          <w:szCs w:val="22"/>
        </w:rPr>
        <w:t>...............................................</w:t>
      </w:r>
    </w:p>
    <w:p w:rsidR="006D462C" w:rsidRPr="004F1EFB" w:rsidRDefault="006D462C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sz w:val="22"/>
          <w:szCs w:val="22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r>
        <w:rPr>
          <w:rFonts w:ascii="Arial Unicode MS" w:eastAsia="Arial Unicode MS" w:hAnsi="Arial Unicode MS" w:cs="Arial Unicode MS"/>
        </w:rPr>
        <w:t>oo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>) persona referente per l’iscrizione: ……………………..telefono:……………….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Data ________________________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  <w:t>TIMBRO E FIRMA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Default="006D462C" w:rsidP="006D462C">
      <w:pPr>
        <w:pStyle w:val="Titolo5"/>
        <w:widowControl w:val="0"/>
        <w:spacing w:before="60"/>
        <w:jc w:val="both"/>
      </w:pPr>
      <w:r>
        <w:t>Attenzione: ALLEGARE LA FOTOCOPIA DI UN DOCUMENTO DI IDENTITÀ IN CORSO DI VALIDITÀ DEL DICHIARANTE.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Ai sensi del d.lgs. 196/2003 (Codice Privacy) si informa che: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a) le finalità e le modalità di trattamento cui sono destinati i dati raccolti ineriscono al procedimento in oggetto;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b) il conferimento dei dati costituisce presupposto necessario per la partecipazione alla gara;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c) l’eventuale rifiuto a rispondere comporta esclusione dal procedimento in oggetto;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d) i soggetti o le categorie di soggetti ai quali i dati possono essere comunicati sono: il personale interno </w:t>
      </w:r>
      <w:r w:rsidR="00BC5E3F">
        <w:rPr>
          <w:rFonts w:ascii="Arial" w:hAnsi="Arial" w:cs="Arial"/>
          <w:sz w:val="22"/>
          <w:szCs w:val="22"/>
        </w:rPr>
        <w:t>del GAL</w:t>
      </w:r>
      <w:r w:rsidRPr="006D462C">
        <w:rPr>
          <w:rFonts w:ascii="Arial" w:hAnsi="Arial" w:cs="Arial"/>
          <w:sz w:val="22"/>
          <w:szCs w:val="22"/>
        </w:rPr>
        <w:t xml:space="preserve"> implicato nel procedimento, ogni altro soggetto che abbia interesse ai sensi della legge 241/1990, i soggetti destinatari delle comunicazioni previste dalla legge in materia di contratti pubblici, gli organi dell’autorità giudiziaria;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e) i diritti spettanti all’interessato sono quelli di cui all’art. 7 del d.lgs. 196/2003; </w:t>
      </w:r>
    </w:p>
    <w:p w:rsidR="006D462C" w:rsidRPr="00D039E9" w:rsidRDefault="006D462C" w:rsidP="00D03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D462C">
        <w:rPr>
          <w:rFonts w:ascii="Arial" w:hAnsi="Arial" w:cs="Arial"/>
          <w:sz w:val="22"/>
          <w:szCs w:val="22"/>
        </w:rPr>
        <w:t xml:space="preserve">f) soggetto attivo nella raccolta dei dati è </w:t>
      </w:r>
      <w:r>
        <w:rPr>
          <w:rFonts w:ascii="Arial" w:hAnsi="Arial" w:cs="Arial"/>
          <w:sz w:val="22"/>
          <w:szCs w:val="22"/>
        </w:rPr>
        <w:t>Gal Gargano Agenzia di</w:t>
      </w:r>
      <w:r w:rsidR="00D039E9">
        <w:rPr>
          <w:rFonts w:ascii="Arial" w:hAnsi="Arial" w:cs="Arial"/>
          <w:sz w:val="22"/>
          <w:szCs w:val="22"/>
        </w:rPr>
        <w:t xml:space="preserve"> Sviluppo </w:t>
      </w:r>
      <w:proofErr w:type="spellStart"/>
      <w:r w:rsidR="00D039E9">
        <w:rPr>
          <w:rFonts w:ascii="Arial" w:hAnsi="Arial" w:cs="Arial"/>
          <w:sz w:val="22"/>
          <w:szCs w:val="22"/>
        </w:rPr>
        <w:t>soc</w:t>
      </w:r>
      <w:proofErr w:type="spellEnd"/>
      <w:r w:rsidR="00D039E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D039E9">
        <w:rPr>
          <w:rFonts w:ascii="Arial" w:hAnsi="Arial" w:cs="Arial"/>
          <w:sz w:val="22"/>
          <w:szCs w:val="22"/>
        </w:rPr>
        <w:t>cons</w:t>
      </w:r>
      <w:proofErr w:type="spellEnd"/>
      <w:r w:rsidR="00D039E9">
        <w:rPr>
          <w:rFonts w:ascii="Arial" w:hAnsi="Arial" w:cs="Arial"/>
          <w:sz w:val="22"/>
          <w:szCs w:val="22"/>
        </w:rPr>
        <w:t xml:space="preserve"> a</w:t>
      </w:r>
    </w:p>
    <w:sectPr w:rsidR="006D462C" w:rsidRPr="00D039E9" w:rsidSect="006357BF">
      <w:headerReference w:type="default" r:id="rId9"/>
      <w:footerReference w:type="default" r:id="rId10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CDB" w:rsidRDefault="00F83CDB" w:rsidP="006D462C">
      <w:r>
        <w:separator/>
      </w:r>
    </w:p>
  </w:endnote>
  <w:endnote w:type="continuationSeparator" w:id="0">
    <w:p w:rsidR="00F83CDB" w:rsidRDefault="00F83CDB" w:rsidP="006D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Aster">
    <w:altName w:val="NewAst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3065506"/>
      <w:docPartObj>
        <w:docPartGallery w:val="Page Numbers (Bottom of Page)"/>
        <w:docPartUnique/>
      </w:docPartObj>
    </w:sdtPr>
    <w:sdtEndPr/>
    <w:sdtContent>
      <w:p w:rsidR="00FA6602" w:rsidRDefault="00FA660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D6D">
          <w:rPr>
            <w:noProof/>
          </w:rPr>
          <w:t>2</w:t>
        </w:r>
        <w:r>
          <w:fldChar w:fldCharType="end"/>
        </w:r>
      </w:p>
    </w:sdtContent>
  </w:sdt>
  <w:p w:rsidR="009C1CFF" w:rsidRDefault="00F83CD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CDB" w:rsidRDefault="00F83CDB" w:rsidP="006D462C">
      <w:r>
        <w:separator/>
      </w:r>
    </w:p>
  </w:footnote>
  <w:footnote w:type="continuationSeparator" w:id="0">
    <w:p w:rsidR="00F83CDB" w:rsidRDefault="00F83CDB" w:rsidP="006D4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423" w:rsidRDefault="009B0423">
    <w:pPr>
      <w:pStyle w:val="Intestazione"/>
    </w:pPr>
    <w:r>
      <w:rPr>
        <w:rFonts w:ascii="Arial" w:hAnsi="Arial" w:cs="Arial"/>
        <w:b/>
        <w:bCs/>
        <w:iCs/>
      </w:rP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3B27A6"/>
    <w:multiLevelType w:val="hybridMultilevel"/>
    <w:tmpl w:val="5E9775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C70F26C"/>
    <w:multiLevelType w:val="hybridMultilevel"/>
    <w:tmpl w:val="2A6C639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EA37D6E"/>
    <w:multiLevelType w:val="hybridMultilevel"/>
    <w:tmpl w:val="549E8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E0751"/>
    <w:multiLevelType w:val="singleLevel"/>
    <w:tmpl w:val="F262600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</w:rPr>
    </w:lvl>
  </w:abstractNum>
  <w:abstractNum w:abstractNumId="4">
    <w:nsid w:val="256E19A6"/>
    <w:multiLevelType w:val="hybridMultilevel"/>
    <w:tmpl w:val="A99EB340"/>
    <w:lvl w:ilvl="0" w:tplc="1E10AE60">
      <w:start w:val="1"/>
      <w:numFmt w:val="upp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1B4A688"/>
    <w:multiLevelType w:val="hybridMultilevel"/>
    <w:tmpl w:val="F01C18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6E59B587"/>
    <w:multiLevelType w:val="hybridMultilevel"/>
    <w:tmpl w:val="146F84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2C"/>
    <w:rsid w:val="000B5F10"/>
    <w:rsid w:val="000C28D0"/>
    <w:rsid w:val="0014780D"/>
    <w:rsid w:val="00184A2F"/>
    <w:rsid w:val="001B2B2E"/>
    <w:rsid w:val="00214D6D"/>
    <w:rsid w:val="00283442"/>
    <w:rsid w:val="002C5B07"/>
    <w:rsid w:val="002D4F07"/>
    <w:rsid w:val="00301402"/>
    <w:rsid w:val="004F1E78"/>
    <w:rsid w:val="0055333A"/>
    <w:rsid w:val="00632284"/>
    <w:rsid w:val="00632381"/>
    <w:rsid w:val="006D462C"/>
    <w:rsid w:val="00700987"/>
    <w:rsid w:val="00852197"/>
    <w:rsid w:val="009B0423"/>
    <w:rsid w:val="00A53486"/>
    <w:rsid w:val="00A7140E"/>
    <w:rsid w:val="00AE05F3"/>
    <w:rsid w:val="00B663B4"/>
    <w:rsid w:val="00BC41FD"/>
    <w:rsid w:val="00BC5E3F"/>
    <w:rsid w:val="00C200A0"/>
    <w:rsid w:val="00C6642A"/>
    <w:rsid w:val="00CF761E"/>
    <w:rsid w:val="00D039E9"/>
    <w:rsid w:val="00E74E7A"/>
    <w:rsid w:val="00F83CDB"/>
    <w:rsid w:val="00FA6602"/>
    <w:rsid w:val="00FB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D46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6D462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462C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D462C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rsid w:val="006D462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D4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6D462C"/>
    <w:pPr>
      <w:jc w:val="both"/>
    </w:pPr>
    <w:rPr>
      <w:rFonts w:ascii="Arial" w:hAnsi="Arial"/>
      <w:sz w:val="22"/>
      <w:szCs w:val="20"/>
    </w:rPr>
  </w:style>
  <w:style w:type="character" w:customStyle="1" w:styleId="SottotitoloCarattere">
    <w:name w:val="Sottotitolo Carattere"/>
    <w:basedOn w:val="Carpredefinitoparagrafo"/>
    <w:link w:val="Sottotitolo"/>
    <w:locked/>
    <w:rsid w:val="006D462C"/>
    <w:rPr>
      <w:rFonts w:ascii="Courier" w:hAnsi="Courier"/>
      <w:b/>
      <w:bCs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6D462C"/>
    <w:pPr>
      <w:autoSpaceDE w:val="0"/>
      <w:autoSpaceDN w:val="0"/>
      <w:jc w:val="center"/>
    </w:pPr>
    <w:rPr>
      <w:rFonts w:ascii="Courier" w:eastAsiaTheme="minorHAnsi" w:hAnsi="Courier" w:cstheme="minorBidi"/>
      <w:b/>
      <w:bCs/>
    </w:rPr>
  </w:style>
  <w:style w:type="character" w:customStyle="1" w:styleId="SottotitoloCarattere1">
    <w:name w:val="Sottotitolo Carattere1"/>
    <w:basedOn w:val="Carpredefinitoparagrafo"/>
    <w:uiPriority w:val="11"/>
    <w:rsid w:val="006D46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6D462C"/>
    <w:pPr>
      <w:numPr>
        <w:ilvl w:val="12"/>
      </w:numPr>
      <w:tabs>
        <w:tab w:val="left" w:pos="384"/>
      </w:tabs>
      <w:ind w:left="386"/>
      <w:jc w:val="both"/>
    </w:pPr>
    <w:rPr>
      <w:rFonts w:ascii="Arial" w:hAnsi="Arial" w:cs="Arial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D462C"/>
    <w:rPr>
      <w:rFonts w:ascii="Arial" w:eastAsia="Times New Roman" w:hAnsi="Arial" w:cs="Arial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locked/>
    <w:rsid w:val="006D462C"/>
    <w:rPr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6D462C"/>
    <w:pPr>
      <w:autoSpaceDE w:val="0"/>
      <w:autoSpaceDN w:val="0"/>
      <w:spacing w:after="120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6D462C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rsid w:val="006D46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6D46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D462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2C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C28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D46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6D462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462C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D462C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rsid w:val="006D462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D4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6D462C"/>
    <w:pPr>
      <w:jc w:val="both"/>
    </w:pPr>
    <w:rPr>
      <w:rFonts w:ascii="Arial" w:hAnsi="Arial"/>
      <w:sz w:val="22"/>
      <w:szCs w:val="20"/>
    </w:rPr>
  </w:style>
  <w:style w:type="character" w:customStyle="1" w:styleId="SottotitoloCarattere">
    <w:name w:val="Sottotitolo Carattere"/>
    <w:basedOn w:val="Carpredefinitoparagrafo"/>
    <w:link w:val="Sottotitolo"/>
    <w:locked/>
    <w:rsid w:val="006D462C"/>
    <w:rPr>
      <w:rFonts w:ascii="Courier" w:hAnsi="Courier"/>
      <w:b/>
      <w:bCs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6D462C"/>
    <w:pPr>
      <w:autoSpaceDE w:val="0"/>
      <w:autoSpaceDN w:val="0"/>
      <w:jc w:val="center"/>
    </w:pPr>
    <w:rPr>
      <w:rFonts w:ascii="Courier" w:eastAsiaTheme="minorHAnsi" w:hAnsi="Courier" w:cstheme="minorBidi"/>
      <w:b/>
      <w:bCs/>
    </w:rPr>
  </w:style>
  <w:style w:type="character" w:customStyle="1" w:styleId="SottotitoloCarattere1">
    <w:name w:val="Sottotitolo Carattere1"/>
    <w:basedOn w:val="Carpredefinitoparagrafo"/>
    <w:uiPriority w:val="11"/>
    <w:rsid w:val="006D46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6D462C"/>
    <w:pPr>
      <w:numPr>
        <w:ilvl w:val="12"/>
      </w:numPr>
      <w:tabs>
        <w:tab w:val="left" w:pos="384"/>
      </w:tabs>
      <w:ind w:left="386"/>
      <w:jc w:val="both"/>
    </w:pPr>
    <w:rPr>
      <w:rFonts w:ascii="Arial" w:hAnsi="Arial" w:cs="Arial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D462C"/>
    <w:rPr>
      <w:rFonts w:ascii="Arial" w:eastAsia="Times New Roman" w:hAnsi="Arial" w:cs="Arial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locked/>
    <w:rsid w:val="006D462C"/>
    <w:rPr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6D462C"/>
    <w:pPr>
      <w:autoSpaceDE w:val="0"/>
      <w:autoSpaceDN w:val="0"/>
      <w:spacing w:after="120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6D462C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rsid w:val="006D46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6D46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D462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2C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0C2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29470-EDDD-422C-B4DD-729A60FC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10</Pages>
  <Words>3285</Words>
  <Characters>18731</Characters>
  <Application>Microsoft Office Word</Application>
  <DocSecurity>0</DocSecurity>
  <Lines>156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10</cp:revision>
  <cp:lastPrinted>2017-10-05T10:19:00Z</cp:lastPrinted>
  <dcterms:created xsi:type="dcterms:W3CDTF">2017-10-03T11:53:00Z</dcterms:created>
  <dcterms:modified xsi:type="dcterms:W3CDTF">2017-10-31T10:32:00Z</dcterms:modified>
</cp:coreProperties>
</file>